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32" w:rsidRPr="00AD5D8F" w:rsidRDefault="00C809DE" w:rsidP="00A93632">
      <w:pPr>
        <w:pStyle w:val="VSTitle"/>
      </w:pPr>
      <w:r>
        <w:t>Insulation in Marine Mammals</w:t>
      </w:r>
    </w:p>
    <w:p w:rsidR="00EA44D4" w:rsidRDefault="00EA44D4" w:rsidP="00AD539A">
      <w:pPr>
        <w:pStyle w:val="VSHeadingPrime"/>
      </w:pPr>
      <w:r>
        <w:t>INTRODUCTION</w:t>
      </w:r>
    </w:p>
    <w:p w:rsidR="00836352" w:rsidRDefault="00FD4B48" w:rsidP="002319F4">
      <w:pPr>
        <w:pStyle w:val="VSParagraphText"/>
        <w:spacing w:after="200" w:line="260" w:lineRule="exact"/>
      </w:pPr>
      <w:r>
        <w:t>M</w:t>
      </w:r>
      <w:r w:rsidR="008772E1">
        <w:t xml:space="preserve">ammals and birds are </w:t>
      </w:r>
      <w:proofErr w:type="spellStart"/>
      <w:r w:rsidR="00844F64" w:rsidRPr="00844F64">
        <w:rPr>
          <w:i/>
        </w:rPr>
        <w:t>endotherms</w:t>
      </w:r>
      <w:proofErr w:type="spellEnd"/>
      <w:r w:rsidR="0084441D">
        <w:t>—</w:t>
      </w:r>
      <w:r>
        <w:t>they regulate their internal body temperature</w:t>
      </w:r>
      <w:r w:rsidR="00494235">
        <w:t xml:space="preserve"> using metabolic processes</w:t>
      </w:r>
      <w:r>
        <w:t xml:space="preserve">. </w:t>
      </w:r>
      <w:r w:rsidR="00494235">
        <w:t xml:space="preserve">Most other vertebrates are </w:t>
      </w:r>
      <w:proofErr w:type="spellStart"/>
      <w:r w:rsidR="00844F64" w:rsidRPr="00844F64">
        <w:rPr>
          <w:i/>
        </w:rPr>
        <w:t>ectotherms</w:t>
      </w:r>
      <w:proofErr w:type="spellEnd"/>
      <w:r w:rsidR="002319F4">
        <w:t>—</w:t>
      </w:r>
      <w:r w:rsidR="0084441D">
        <w:t xml:space="preserve">creatures that maintain </w:t>
      </w:r>
      <w:r w:rsidR="00494235">
        <w:t xml:space="preserve">their body temperature through external sources. </w:t>
      </w:r>
      <w:r w:rsidR="00E25A13">
        <w:t>Ectotherms are generally better suited to aquatic environments because of the high heat capacity and heat conductivity of water.</w:t>
      </w:r>
      <w:r w:rsidR="004D0722">
        <w:t xml:space="preserve"> </w:t>
      </w:r>
      <w:r w:rsidR="004D0722" w:rsidRPr="004D0722">
        <w:t>Water maintains a constant temperature, yet conducts heat quickly when there is a temperature differential between the animal and the water.</w:t>
      </w:r>
      <w:r w:rsidR="00836352">
        <w:t xml:space="preserve"> Ectotherms still face challenges with temperature regulation in cold water, </w:t>
      </w:r>
      <w:r w:rsidR="002A762E">
        <w:t>for example</w:t>
      </w:r>
      <w:r w:rsidR="00836352">
        <w:t xml:space="preserve"> most aquatic reptiles are limited </w:t>
      </w:r>
      <w:r w:rsidR="0055023C">
        <w:t>to tropical waters</w:t>
      </w:r>
      <w:r w:rsidR="008D54C3">
        <w:t xml:space="preserve"> and most fish are confined to a narrow temperature range</w:t>
      </w:r>
      <w:r w:rsidR="0055023C">
        <w:t>.</w:t>
      </w:r>
    </w:p>
    <w:p w:rsidR="00FD4B48" w:rsidRDefault="00836352" w:rsidP="002319F4">
      <w:pPr>
        <w:pStyle w:val="VSParagraphText"/>
        <w:spacing w:after="200" w:line="260" w:lineRule="exact"/>
      </w:pPr>
      <w:r w:rsidRPr="004D0722">
        <w:t>Marine mammals have evolved unique adaptations that allow them to overcome the obstacles associated with maintaining a temperature that is often 15–20°C</w:t>
      </w:r>
      <w:r>
        <w:t xml:space="preserve"> warmer than their surroundings. </w:t>
      </w:r>
      <w:r w:rsidR="008D54C3">
        <w:t>Whales have a layer of blubber under their skin for insulation. S</w:t>
      </w:r>
      <w:r w:rsidR="00FD4B48">
        <w:t xml:space="preserve">ea otters have very dense fur </w:t>
      </w:r>
      <w:r w:rsidR="0084441D">
        <w:t xml:space="preserve">that </w:t>
      </w:r>
      <w:r w:rsidR="00FD4B48">
        <w:t>traps air next t</w:t>
      </w:r>
      <w:r w:rsidR="008772E1">
        <w:t>o the skin, providing insulation</w:t>
      </w:r>
      <w:r w:rsidR="00FD4B48">
        <w:t>. Polar bears</w:t>
      </w:r>
      <w:r w:rsidR="005A0E10">
        <w:t xml:space="preserve"> have both of these adaptations</w:t>
      </w:r>
      <w:r w:rsidR="008C2719">
        <w:t>—</w:t>
      </w:r>
      <w:r w:rsidR="00FD4B48">
        <w:t>dense fur that can trap ai</w:t>
      </w:r>
      <w:r w:rsidR="0055722E">
        <w:t>r next to the skin and a layer of blubber be</w:t>
      </w:r>
      <w:r w:rsidR="00FD4B48">
        <w:t>neath the skin.</w:t>
      </w:r>
    </w:p>
    <w:p w:rsidR="0000229E" w:rsidRDefault="00FD4B48" w:rsidP="002319F4">
      <w:pPr>
        <w:pStyle w:val="VSParagraphText"/>
        <w:spacing w:after="200" w:line="260" w:lineRule="exact"/>
      </w:pPr>
      <w:r>
        <w:t xml:space="preserve">In this </w:t>
      </w:r>
      <w:r w:rsidR="0084441D">
        <w:t>experiment</w:t>
      </w:r>
      <w:r>
        <w:t>, you will create insulators that act like fur and blubber using bubble wrap and vegetable shortening</w:t>
      </w:r>
      <w:r w:rsidR="0084441D">
        <w:t>, respectively</w:t>
      </w:r>
      <w:r>
        <w:t xml:space="preserve">. Bubble wrap is composed of numerous pockets of trapped air, so its thermal properties </w:t>
      </w:r>
      <w:r w:rsidR="00F27988">
        <w:t>closely</w:t>
      </w:r>
      <w:r>
        <w:t xml:space="preserve"> resemble the fur of a polar bear or sea otter. Vegetable shortening has a much lower thermal conductivity than water, so its thermal properties make it analogous to blubber.</w:t>
      </w:r>
      <w:r w:rsidR="00A94220">
        <w:t xml:space="preserve"> </w:t>
      </w:r>
    </w:p>
    <w:p w:rsidR="000B145A" w:rsidRDefault="000B145A" w:rsidP="005C13AB">
      <w:pPr>
        <w:pStyle w:val="SPACER"/>
      </w:pPr>
    </w:p>
    <w:p w:rsidR="006963C4" w:rsidRDefault="00C8581A" w:rsidP="000B145A">
      <w:pPr>
        <w:pStyle w:val="VSHeadingPrime"/>
      </w:pPr>
      <w:r>
        <w:t>OBJECTIVES</w:t>
      </w:r>
    </w:p>
    <w:p w:rsidR="006963C4" w:rsidRDefault="006963C4" w:rsidP="00A93632">
      <w:pPr>
        <w:pStyle w:val="VSParagraphText"/>
      </w:pPr>
      <w:r>
        <w:t>In this experiment, you will</w:t>
      </w:r>
      <w:bookmarkStart w:id="0" w:name="_GoBack"/>
      <w:bookmarkEnd w:id="0"/>
    </w:p>
    <w:p w:rsidR="00A93632" w:rsidRDefault="0051719F" w:rsidP="00C301AB">
      <w:pPr>
        <w:pStyle w:val="VSBullet"/>
        <w:ind w:left="720" w:hanging="360"/>
      </w:pPr>
      <w:r>
        <w:t xml:space="preserve">Use the </w:t>
      </w:r>
      <w:r w:rsidR="00A44F6B">
        <w:t>surface temperature sensor</w:t>
      </w:r>
      <w:r>
        <w:t xml:space="preserve"> to record temperature data.</w:t>
      </w:r>
    </w:p>
    <w:p w:rsidR="00502EE8" w:rsidRPr="00A93632" w:rsidRDefault="0051719F" w:rsidP="00C301AB">
      <w:pPr>
        <w:pStyle w:val="VSBullet"/>
        <w:ind w:left="720" w:hanging="360"/>
      </w:pPr>
      <w:r>
        <w:t>Compare the insulating properties of shortening and bubble wrap</w:t>
      </w:r>
      <w:r w:rsidR="007F034E">
        <w:t>.</w:t>
      </w:r>
    </w:p>
    <w:p w:rsidR="008018D6" w:rsidRDefault="0051719F" w:rsidP="00C301AB">
      <w:pPr>
        <w:pStyle w:val="VSBullet"/>
        <w:ind w:left="720" w:hanging="360"/>
      </w:pPr>
      <w:r>
        <w:t xml:space="preserve">Relate the data to adaptations in marine and arctic mammals for their survival. </w:t>
      </w:r>
    </w:p>
    <w:p w:rsidR="006963C4" w:rsidRDefault="006963C4" w:rsidP="007123FE">
      <w:pPr>
        <w:pStyle w:val="SPACER"/>
      </w:pPr>
    </w:p>
    <w:p w:rsidR="007123FE" w:rsidRDefault="007123FE" w:rsidP="007123FE">
      <w:pPr>
        <w:pStyle w:val="SPACERtight"/>
      </w:pPr>
    </w:p>
    <w:p w:rsidR="006963C4" w:rsidRDefault="006963C4">
      <w:pPr>
        <w:pStyle w:val="VSHeadingPrime"/>
      </w:pPr>
      <w:r>
        <w:t>MATERIALS</w:t>
      </w:r>
    </w:p>
    <w:p w:rsidR="006963C4" w:rsidRDefault="00294E41" w:rsidP="007E51B5">
      <w:pPr>
        <w:pStyle w:val="VSParagraphText"/>
      </w:pPr>
      <w:proofErr w:type="spellStart"/>
      <w:r>
        <w:t>Chromebook</w:t>
      </w:r>
      <w:proofErr w:type="spellEnd"/>
      <w:r>
        <w:t>, computer, or mobile device</w:t>
      </w:r>
      <w:r>
        <w:br/>
        <w:t>Graphical Analysis 4 app</w:t>
      </w:r>
      <w:r>
        <w:br/>
        <w:t>Go Direct Surface Temperature</w:t>
      </w:r>
      <w:r w:rsidRPr="00294E41">
        <w:t xml:space="preserve"> </w:t>
      </w:r>
      <w:r w:rsidR="00A44F6B">
        <w:t>(GDX-STS) or Surface Temperature Sensor (STS-BTA)*</w:t>
      </w:r>
      <w:r>
        <w:br/>
      </w:r>
      <w:proofErr w:type="spellStart"/>
      <w:r w:rsidRPr="007F034E">
        <w:t>nitrile</w:t>
      </w:r>
      <w:proofErr w:type="spellEnd"/>
      <w:r w:rsidRPr="007F034E">
        <w:t>, latex, or vinyl gloves that fit snugly</w:t>
      </w:r>
      <w:r>
        <w:t xml:space="preserve"> </w:t>
      </w:r>
      <w:r>
        <w:br/>
        <w:t>quart-sized bubble wrap bags</w:t>
      </w:r>
      <w:r w:rsidRPr="00294E41">
        <w:t xml:space="preserve"> </w:t>
      </w:r>
      <w:r>
        <w:br/>
        <w:t>tape</w:t>
      </w:r>
      <w:r w:rsidRPr="00294E41">
        <w:t xml:space="preserve"> </w:t>
      </w:r>
      <w:r>
        <w:br/>
        <w:t>quart-</w:t>
      </w:r>
      <w:r w:rsidRPr="0051719F">
        <w:t xml:space="preserve">sized </w:t>
      </w:r>
      <w:proofErr w:type="spellStart"/>
      <w:r>
        <w:t>resealable</w:t>
      </w:r>
      <w:proofErr w:type="spellEnd"/>
      <w:r w:rsidRPr="0051719F">
        <w:t xml:space="preserve"> bag</w:t>
      </w:r>
      <w:r w:rsidRPr="00294E41">
        <w:t xml:space="preserve"> </w:t>
      </w:r>
      <w:r>
        <w:br/>
        <w:t>vegetable shortening</w:t>
      </w:r>
      <w:r w:rsidRPr="00294E41">
        <w:t xml:space="preserve"> </w:t>
      </w:r>
      <w:r>
        <w:br/>
        <w:t>ice water bath</w:t>
      </w:r>
      <w:r>
        <w:br/>
        <w:t>warm water bath</w:t>
      </w:r>
      <w:r w:rsidRPr="00294E41">
        <w:t xml:space="preserve"> </w:t>
      </w:r>
      <w:r>
        <w:br/>
        <w:t>balance (at least 300 g capacity)</w:t>
      </w:r>
    </w:p>
    <w:p w:rsidR="00A44F6B" w:rsidRPr="00A44F6B" w:rsidRDefault="00A44F6B" w:rsidP="007E51B5">
      <w:pPr>
        <w:pStyle w:val="VSParagraphText"/>
        <w:rPr>
          <w:sz w:val="16"/>
          <w:szCs w:val="16"/>
        </w:rPr>
      </w:pPr>
      <w:r w:rsidRPr="00A44F6B">
        <w:rPr>
          <w:sz w:val="16"/>
          <w:szCs w:val="16"/>
        </w:rPr>
        <w:t xml:space="preserve">*An interface such as </w:t>
      </w:r>
      <w:proofErr w:type="spellStart"/>
      <w:r w:rsidRPr="00A44F6B">
        <w:rPr>
          <w:sz w:val="16"/>
          <w:szCs w:val="16"/>
        </w:rPr>
        <w:t>LabQuest</w:t>
      </w:r>
      <w:proofErr w:type="spellEnd"/>
      <w:r w:rsidRPr="00A44F6B">
        <w:rPr>
          <w:sz w:val="16"/>
          <w:szCs w:val="16"/>
        </w:rPr>
        <w:t xml:space="preserve"> is required if using STS-BTA</w:t>
      </w:r>
    </w:p>
    <w:p w:rsidR="003E75C6" w:rsidRDefault="003E75C6" w:rsidP="003E75C6">
      <w:pPr>
        <w:pStyle w:val="SPACERtight"/>
      </w:pPr>
    </w:p>
    <w:p w:rsidR="006963C4" w:rsidRDefault="006963C4">
      <w:pPr>
        <w:pStyle w:val="VSHeadingPrime"/>
      </w:pPr>
      <w:r>
        <w:t>PROCEDURE</w:t>
      </w:r>
    </w:p>
    <w:p w:rsidR="00853A1C" w:rsidRDefault="00EF2156" w:rsidP="002319F4">
      <w:pPr>
        <w:pStyle w:val="VSStepstext1-9"/>
      </w:pPr>
      <w:r>
        <w:t>1</w:t>
      </w:r>
      <w:r w:rsidR="009E5F8F">
        <w:t>.</w:t>
      </w:r>
      <w:r w:rsidR="009E5F8F">
        <w:tab/>
      </w:r>
      <w:r w:rsidR="007E51B5">
        <w:t xml:space="preserve">Launch Graphical </w:t>
      </w:r>
      <w:r w:rsidR="007E51B5" w:rsidRPr="002319F4">
        <w:t>Analysis</w:t>
      </w:r>
      <w:r w:rsidR="007E51B5">
        <w:t xml:space="preserve">. Connect </w:t>
      </w:r>
      <w:r w:rsidR="00A44F6B">
        <w:t>the surface temperature sensor</w:t>
      </w:r>
      <w:r w:rsidR="007E51B5">
        <w:t xml:space="preserve"> to your </w:t>
      </w:r>
      <w:proofErr w:type="spellStart"/>
      <w:r w:rsidR="007E51B5">
        <w:t>Chromebook</w:t>
      </w:r>
      <w:proofErr w:type="spellEnd"/>
      <w:r w:rsidR="007E51B5">
        <w:t xml:space="preserve">, </w:t>
      </w:r>
      <w:r w:rsidR="007E51B5" w:rsidRPr="002319F4">
        <w:t>computer</w:t>
      </w:r>
      <w:r w:rsidR="007E51B5">
        <w:t>, or mobile device</w:t>
      </w:r>
      <w:r w:rsidR="00A44F6B">
        <w:t xml:space="preserve"> (use an interface if necessary)</w:t>
      </w:r>
      <w:r w:rsidR="007E51B5">
        <w:t xml:space="preserve">. </w:t>
      </w:r>
    </w:p>
    <w:p w:rsidR="00C8581A" w:rsidRPr="00C45E58" w:rsidRDefault="00B81438" w:rsidP="00556A2F">
      <w:pPr>
        <w:pStyle w:val="VSSteps1-9wbullet"/>
      </w:pPr>
      <w:r w:rsidRPr="00C45E58">
        <w:t>2.</w:t>
      </w:r>
      <w:r w:rsidRPr="00C45E58">
        <w:tab/>
      </w:r>
      <w:r w:rsidR="00782EC9">
        <w:t>Set up the data-collection mode.</w:t>
      </w:r>
      <w:r w:rsidR="007E51B5">
        <w:t xml:space="preserve"> </w:t>
      </w:r>
    </w:p>
    <w:p w:rsidR="00782EC9" w:rsidRDefault="00782EC9" w:rsidP="00AD539A">
      <w:pPr>
        <w:pStyle w:val="VSBulletabc"/>
        <w:keepNext/>
        <w:keepLines/>
      </w:pPr>
      <w:r>
        <w:t>Click or tap Mode to open Data Collection Settings.</w:t>
      </w:r>
    </w:p>
    <w:p w:rsidR="00C8581A" w:rsidRPr="0065714B" w:rsidRDefault="00556A2F" w:rsidP="00AD539A">
      <w:pPr>
        <w:pStyle w:val="VSBulletabc"/>
        <w:keepNext/>
        <w:keepLines/>
      </w:pPr>
      <w:r>
        <w:t>Set end collection</w:t>
      </w:r>
      <w:r w:rsidR="0084441D" w:rsidRPr="0065714B">
        <w:t xml:space="preserve"> </w:t>
      </w:r>
      <w:r w:rsidR="00C45E58" w:rsidRPr="0065714B">
        <w:t>to 120 </w:t>
      </w:r>
      <w:r w:rsidR="00C8581A" w:rsidRPr="0065714B">
        <w:t xml:space="preserve">seconds. </w:t>
      </w:r>
    </w:p>
    <w:p w:rsidR="00C8581A" w:rsidRPr="0065714B" w:rsidRDefault="00C8581A" w:rsidP="00AD539A">
      <w:pPr>
        <w:pStyle w:val="VSBulletabc"/>
        <w:keepNext/>
        <w:keepLines/>
      </w:pPr>
      <w:r w:rsidRPr="0065714B">
        <w:t>Chang</w:t>
      </w:r>
      <w:r w:rsidR="007123FE" w:rsidRPr="0065714B">
        <w:t>e the data-collection rate to 2 </w:t>
      </w:r>
      <w:r w:rsidRPr="0065714B">
        <w:t xml:space="preserve">samples/second. </w:t>
      </w:r>
      <w:r w:rsidR="007E51B5">
        <w:t xml:space="preserve">Click or tap </w:t>
      </w:r>
      <w:proofErr w:type="gramStart"/>
      <w:r w:rsidR="007E51B5">
        <w:t>Done</w:t>
      </w:r>
      <w:proofErr w:type="gramEnd"/>
      <w:r w:rsidRPr="0065714B">
        <w:t>.</w:t>
      </w:r>
    </w:p>
    <w:p w:rsidR="00C45E58" w:rsidRDefault="00C45E58" w:rsidP="00FC6CAD">
      <w:pPr>
        <w:pStyle w:val="SPACERtight"/>
        <w:keepNext/>
      </w:pPr>
    </w:p>
    <w:p w:rsidR="00911B1B" w:rsidRDefault="00EE4F4A" w:rsidP="002319F4">
      <w:pPr>
        <w:pStyle w:val="VSStepstext1-9"/>
      </w:pPr>
      <w:r>
        <w:t>3</w:t>
      </w:r>
      <w:r w:rsidR="00911B1B">
        <w:t>.</w:t>
      </w:r>
      <w:r w:rsidR="00911B1B">
        <w:tab/>
      </w:r>
      <w:r w:rsidR="00DA2A13">
        <w:t xml:space="preserve">Tape the </w:t>
      </w:r>
      <w:r w:rsidR="00A44F6B">
        <w:t>surface temperature sensor</w:t>
      </w:r>
      <w:r w:rsidR="00DA2A13">
        <w:t xml:space="preserve"> to the back of </w:t>
      </w:r>
      <w:r w:rsidR="006F7DBF">
        <w:t>a group member’s</w:t>
      </w:r>
      <w:r w:rsidR="0055722E">
        <w:t xml:space="preserve"> hand. Place below the middle knuckle for best results.</w:t>
      </w:r>
    </w:p>
    <w:p w:rsidR="00DA2A13" w:rsidRDefault="00DA2A13" w:rsidP="002319F4">
      <w:pPr>
        <w:pStyle w:val="VSStepstext1-9"/>
      </w:pPr>
      <w:r>
        <w:t>4.</w:t>
      </w:r>
      <w:r>
        <w:tab/>
        <w:t xml:space="preserve">Carefully put a </w:t>
      </w:r>
      <w:proofErr w:type="spellStart"/>
      <w:r w:rsidR="0055722E">
        <w:t>nitrile</w:t>
      </w:r>
      <w:proofErr w:type="spellEnd"/>
      <w:r w:rsidR="0055722E">
        <w:t xml:space="preserve"> </w:t>
      </w:r>
      <w:r>
        <w:t xml:space="preserve">glove on the </w:t>
      </w:r>
      <w:r w:rsidR="00A44F6B">
        <w:t>subject’s</w:t>
      </w:r>
      <w:r w:rsidR="00556A2F">
        <w:t xml:space="preserve"> </w:t>
      </w:r>
      <w:r>
        <w:t>hand</w:t>
      </w:r>
      <w:r w:rsidR="00556A2F">
        <w:t>, over the sensor</w:t>
      </w:r>
      <w:r w:rsidR="0055722E">
        <w:t>.</w:t>
      </w:r>
      <w:r>
        <w:t xml:space="preserve"> </w:t>
      </w:r>
      <w:r w:rsidR="0055722E">
        <w:t xml:space="preserve">Make sure the </w:t>
      </w:r>
      <w:r w:rsidR="00C301AB">
        <w:t>sensor</w:t>
      </w:r>
      <w:r w:rsidR="00C8581A">
        <w:t xml:space="preserve"> </w:t>
      </w:r>
      <w:r w:rsidR="0055722E">
        <w:t>stays attached.</w:t>
      </w:r>
    </w:p>
    <w:p w:rsidR="00DA2A13" w:rsidRDefault="00DA2A13" w:rsidP="002319F4">
      <w:pPr>
        <w:pStyle w:val="VSStepstext1-9"/>
      </w:pPr>
      <w:r>
        <w:t>5.</w:t>
      </w:r>
      <w:r w:rsidR="00963BD8">
        <w:tab/>
        <w:t xml:space="preserve">Place a quart-sized </w:t>
      </w:r>
      <w:proofErr w:type="spellStart"/>
      <w:r w:rsidR="00963BD8">
        <w:t>resealable</w:t>
      </w:r>
      <w:proofErr w:type="spellEnd"/>
      <w:r>
        <w:t xml:space="preserve"> bag over the </w:t>
      </w:r>
      <w:r w:rsidR="00556A2F">
        <w:t xml:space="preserve">gloved </w:t>
      </w:r>
      <w:r>
        <w:t>hand</w:t>
      </w:r>
      <w:r w:rsidR="0055722E">
        <w:t>.</w:t>
      </w:r>
    </w:p>
    <w:p w:rsidR="00EB2CC1" w:rsidRDefault="00DF7FCD" w:rsidP="002319F4">
      <w:pPr>
        <w:pStyle w:val="VSStepstext1-9"/>
      </w:pPr>
      <w:r>
        <w:t>6</w:t>
      </w:r>
      <w:r w:rsidR="006963C4">
        <w:t>.</w:t>
      </w:r>
      <w:r w:rsidR="006963C4">
        <w:tab/>
      </w:r>
      <w:r w:rsidR="007E51B5">
        <w:t>Click or tap Collect to start data collection</w:t>
      </w:r>
      <w:r w:rsidR="0055722E">
        <w:t xml:space="preserve">. </w:t>
      </w:r>
    </w:p>
    <w:p w:rsidR="008C2719" w:rsidRDefault="00EB2CC1" w:rsidP="002319F4">
      <w:pPr>
        <w:pStyle w:val="VSStepstext1-9"/>
      </w:pPr>
      <w:r>
        <w:t xml:space="preserve">7. </w:t>
      </w:r>
      <w:r>
        <w:tab/>
      </w:r>
      <w:r w:rsidR="00DA2A13">
        <w:t>After 10 seconds</w:t>
      </w:r>
      <w:r w:rsidR="0055722E">
        <w:t xml:space="preserve">, </w:t>
      </w:r>
      <w:r w:rsidR="00556A2F">
        <w:t xml:space="preserve">have the </w:t>
      </w:r>
      <w:r w:rsidR="00A44F6B">
        <w:t>subject</w:t>
      </w:r>
      <w:r w:rsidR="00556A2F">
        <w:t xml:space="preserve"> </w:t>
      </w:r>
      <w:r w:rsidR="0055722E">
        <w:t xml:space="preserve">submerge </w:t>
      </w:r>
      <w:r w:rsidR="00556A2F">
        <w:t>his</w:t>
      </w:r>
      <w:r w:rsidR="00C301AB">
        <w:t xml:space="preserve"> or </w:t>
      </w:r>
      <w:r w:rsidR="00556A2F">
        <w:t xml:space="preserve">her </w:t>
      </w:r>
      <w:r w:rsidR="0055722E">
        <w:t>hand into the</w:t>
      </w:r>
      <w:r w:rsidR="00DA2A13">
        <w:t xml:space="preserve"> ice bath. </w:t>
      </w:r>
      <w:r w:rsidR="008C2719">
        <w:rPr>
          <w:b/>
        </w:rPr>
        <w:t>Important</w:t>
      </w:r>
      <w:r w:rsidR="008C2719">
        <w:t>:</w:t>
      </w:r>
      <w:r w:rsidR="008C2719" w:rsidRPr="00EB2CC1">
        <w:t xml:space="preserve"> </w:t>
      </w:r>
      <w:r w:rsidR="008C2719">
        <w:t>Be careful not to get any water in the bag.</w:t>
      </w:r>
    </w:p>
    <w:p w:rsidR="00AB6A18" w:rsidRDefault="008C2719" w:rsidP="002319F4">
      <w:pPr>
        <w:pStyle w:val="VSStepstext1-9"/>
      </w:pPr>
      <w:r>
        <w:tab/>
        <w:t>Keep the hand submerged</w:t>
      </w:r>
      <w:r w:rsidR="00556A2F">
        <w:t xml:space="preserve"> </w:t>
      </w:r>
      <w:r w:rsidR="00C8581A">
        <w:t>for</w:t>
      </w:r>
      <w:r w:rsidR="00DA2A13">
        <w:t xml:space="preserve"> 90 seconds or until the temperature reaches 15.0</w:t>
      </w:r>
      <w:r w:rsidR="00DA2A13">
        <w:rPr>
          <w:rFonts w:ascii="Cambria" w:hAnsi="Cambria"/>
        </w:rPr>
        <w:t>°</w:t>
      </w:r>
      <w:r w:rsidR="007123FE">
        <w:rPr>
          <w:rFonts w:ascii="Cambria" w:hAnsi="Cambria"/>
        </w:rPr>
        <w:t>C</w:t>
      </w:r>
      <w:r w:rsidR="00DA2A13">
        <w:t xml:space="preserve">. </w:t>
      </w:r>
      <w:r w:rsidR="0055722E">
        <w:t>Remove earlier if painful.</w:t>
      </w:r>
      <w:r w:rsidR="00EB2CC1">
        <w:t xml:space="preserve"> </w:t>
      </w:r>
    </w:p>
    <w:p w:rsidR="00DA2A13" w:rsidRDefault="00EB2CC1" w:rsidP="002319F4">
      <w:pPr>
        <w:pStyle w:val="VSStepstext1-9"/>
      </w:pPr>
      <w:r>
        <w:t>8</w:t>
      </w:r>
      <w:r w:rsidR="006058CD">
        <w:t>.</w:t>
      </w:r>
      <w:r w:rsidR="006058CD">
        <w:tab/>
      </w:r>
      <w:r w:rsidR="008C2719">
        <w:t>After 90 seconds, h</w:t>
      </w:r>
      <w:r w:rsidR="00556A2F">
        <w:t xml:space="preserve">ave the </w:t>
      </w:r>
      <w:r w:rsidR="00A44F6B">
        <w:t>subject</w:t>
      </w:r>
      <w:r w:rsidR="00556A2F">
        <w:t xml:space="preserve"> </w:t>
      </w:r>
      <w:r w:rsidR="00556A2F" w:rsidRPr="003D07EA">
        <w:t>remove</w:t>
      </w:r>
      <w:r w:rsidR="00556A2F">
        <w:t xml:space="preserve"> </w:t>
      </w:r>
      <w:r w:rsidR="008C2719">
        <w:t>his or her</w:t>
      </w:r>
      <w:r w:rsidR="00556A2F">
        <w:t xml:space="preserve"> </w:t>
      </w:r>
      <w:r w:rsidR="008C2719">
        <w:t>hand from the ice water, but keep the bag on</w:t>
      </w:r>
      <w:r w:rsidR="00C8581A">
        <w:t>. Once data collection stops</w:t>
      </w:r>
      <w:r w:rsidR="008C2719">
        <w:t xml:space="preserve"> (120 seconds)</w:t>
      </w:r>
      <w:r w:rsidR="00C8581A">
        <w:t>,</w:t>
      </w:r>
      <w:r w:rsidR="007E51B5">
        <w:t xml:space="preserve"> </w:t>
      </w:r>
      <w:r w:rsidR="008C2719">
        <w:t xml:space="preserve">the </w:t>
      </w:r>
      <w:r w:rsidR="00A44F6B">
        <w:t>subject</w:t>
      </w:r>
      <w:r w:rsidR="008C2719">
        <w:t xml:space="preserve"> can </w:t>
      </w:r>
      <w:r w:rsidR="007E51B5">
        <w:t>remove the bag.</w:t>
      </w:r>
    </w:p>
    <w:p w:rsidR="00EB2CC1" w:rsidRDefault="00EB2CC1" w:rsidP="00556A2F">
      <w:pPr>
        <w:pStyle w:val="VSSteps1-9wbullet"/>
      </w:pPr>
      <w:r>
        <w:t>9.</w:t>
      </w:r>
      <w:r>
        <w:tab/>
        <w:t xml:space="preserve">Determine the rate of change for different intervals of time. </w:t>
      </w:r>
    </w:p>
    <w:p w:rsidR="00EB2CC1" w:rsidRDefault="00556A2F" w:rsidP="00EB2CC1">
      <w:pPr>
        <w:pStyle w:val="VSBulletabc"/>
        <w:numPr>
          <w:ilvl w:val="0"/>
          <w:numId w:val="42"/>
        </w:numPr>
      </w:pPr>
      <w:r>
        <w:t>Select the portion of the graph that represents the initial expose to ice water (approximately 10–30 s).</w:t>
      </w:r>
    </w:p>
    <w:p w:rsidR="00EB2CC1" w:rsidRDefault="00EB2CC1" w:rsidP="00EB2CC1">
      <w:pPr>
        <w:pStyle w:val="VSBulletabc"/>
        <w:numPr>
          <w:ilvl w:val="0"/>
          <w:numId w:val="42"/>
        </w:numPr>
      </w:pPr>
      <w:r>
        <w:t>Click or tap Graph Tools</w:t>
      </w:r>
      <w:proofErr w:type="gramStart"/>
      <w:r>
        <w:t xml:space="preserve">, </w:t>
      </w:r>
      <w:proofErr w:type="gramEnd"/>
      <w:r w:rsidR="00556A2F">
        <w:rPr>
          <w:b/>
          <w:noProof/>
        </w:rPr>
        <w:drawing>
          <wp:inline distT="0" distB="0" distL="0" distR="0">
            <wp:extent cx="121818" cy="137160"/>
            <wp:effectExtent l="19050" t="0" r="0" b="0"/>
            <wp:docPr id="1" name="Picture 0" descr="button.ga._graph-tools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.ga._graph-tools.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1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choose </w:t>
      </w:r>
      <w:r w:rsidR="00515644">
        <w:t xml:space="preserve">Apply </w:t>
      </w:r>
      <w:r>
        <w:t>Curve Fit.</w:t>
      </w:r>
    </w:p>
    <w:p w:rsidR="00515644" w:rsidRDefault="00515644" w:rsidP="00EB2CC1">
      <w:pPr>
        <w:pStyle w:val="VSBulletabc"/>
        <w:numPr>
          <w:ilvl w:val="0"/>
          <w:numId w:val="42"/>
        </w:numPr>
      </w:pPr>
      <w:r>
        <w:t>Select Linear as the curve fit. Click or tap Apply.</w:t>
      </w:r>
    </w:p>
    <w:p w:rsidR="00EB2CC1" w:rsidRDefault="00EB2CC1" w:rsidP="00EB2CC1">
      <w:pPr>
        <w:pStyle w:val="VSBulletabc"/>
        <w:numPr>
          <w:ilvl w:val="0"/>
          <w:numId w:val="42"/>
        </w:numPr>
      </w:pPr>
      <w:r>
        <w:t xml:space="preserve">Record the slope, </w:t>
      </w:r>
      <w:r w:rsidRPr="00EB2CC1">
        <w:rPr>
          <w:i/>
        </w:rPr>
        <w:t>m</w:t>
      </w:r>
      <w:r>
        <w:t>, as the rate of change in the data table.</w:t>
      </w:r>
    </w:p>
    <w:p w:rsidR="00515644" w:rsidRDefault="00515644" w:rsidP="00515644">
      <w:pPr>
        <w:pStyle w:val="VSBulletabc"/>
        <w:numPr>
          <w:ilvl w:val="0"/>
          <w:numId w:val="42"/>
        </w:numPr>
      </w:pPr>
      <w:r>
        <w:t>Dismiss the Curve Fit box.</w:t>
      </w:r>
    </w:p>
    <w:p w:rsidR="00EB2CC1" w:rsidRDefault="00556A2F" w:rsidP="00EB2CC1">
      <w:pPr>
        <w:pStyle w:val="VSBulletabc"/>
        <w:numPr>
          <w:ilvl w:val="0"/>
          <w:numId w:val="42"/>
        </w:numPr>
      </w:pPr>
      <w:r>
        <w:t>Select the portion of the graph that represents continued exposure to ice water (approximately 30–90 s).</w:t>
      </w:r>
    </w:p>
    <w:p w:rsidR="00EB2CC1" w:rsidRDefault="00EB2CC1" w:rsidP="00EB2CC1">
      <w:pPr>
        <w:pStyle w:val="VSBulletabc"/>
        <w:numPr>
          <w:ilvl w:val="0"/>
          <w:numId w:val="42"/>
        </w:numPr>
      </w:pPr>
      <w:r>
        <w:t>Repeat Steps b–</w:t>
      </w:r>
      <w:r w:rsidR="00515644">
        <w:t>e</w:t>
      </w:r>
      <w:r>
        <w:t>.</w:t>
      </w:r>
    </w:p>
    <w:p w:rsidR="00EB2CC1" w:rsidRDefault="00556A2F" w:rsidP="00EB2CC1">
      <w:pPr>
        <w:pStyle w:val="VSBulletabc"/>
        <w:numPr>
          <w:ilvl w:val="0"/>
          <w:numId w:val="42"/>
        </w:numPr>
      </w:pPr>
      <w:r>
        <w:t>Select the portion of the graph that represents post-exposure to ice water (approximately 90–120 s)</w:t>
      </w:r>
      <w:r w:rsidR="008C2719">
        <w:t>.</w:t>
      </w:r>
    </w:p>
    <w:p w:rsidR="00EB2CC1" w:rsidRDefault="00EB2CC1" w:rsidP="00EB2CC1">
      <w:pPr>
        <w:pStyle w:val="VSBulletabc"/>
        <w:numPr>
          <w:ilvl w:val="0"/>
          <w:numId w:val="42"/>
        </w:numPr>
      </w:pPr>
      <w:r>
        <w:t>Repeat Steps b–</w:t>
      </w:r>
      <w:r w:rsidR="00515644">
        <w:t>e</w:t>
      </w:r>
      <w:r>
        <w:t>.</w:t>
      </w:r>
    </w:p>
    <w:p w:rsidR="00515644" w:rsidRDefault="00515644" w:rsidP="00515644">
      <w:pPr>
        <w:pStyle w:val="SPACERHalf"/>
      </w:pPr>
    </w:p>
    <w:p w:rsidR="00515644" w:rsidRDefault="00515644" w:rsidP="003D07EA">
      <w:pPr>
        <w:pStyle w:val="VSSteps10wbullet"/>
      </w:pPr>
      <w:r>
        <w:t xml:space="preserve">10. </w:t>
      </w:r>
      <w:r>
        <w:tab/>
      </w:r>
      <w:r>
        <w:tab/>
        <w:t xml:space="preserve">Determine the change in </w:t>
      </w:r>
      <w:r w:rsidRPr="003D07EA">
        <w:t>temperature</w:t>
      </w:r>
      <w:r>
        <w:t>.</w:t>
      </w:r>
    </w:p>
    <w:p w:rsidR="00515644" w:rsidRDefault="00515644" w:rsidP="00515644">
      <w:pPr>
        <w:pStyle w:val="VSBulletabc"/>
        <w:numPr>
          <w:ilvl w:val="0"/>
          <w:numId w:val="43"/>
        </w:numPr>
      </w:pPr>
      <w:r>
        <w:t>Click or tap Graph Tools</w:t>
      </w:r>
      <w:proofErr w:type="gramStart"/>
      <w:r w:rsidR="00556A2F">
        <w:t xml:space="preserve">, </w:t>
      </w:r>
      <w:proofErr w:type="gramEnd"/>
      <w:r w:rsidR="00556A2F" w:rsidRPr="00556A2F">
        <w:rPr>
          <w:noProof/>
        </w:rPr>
        <w:drawing>
          <wp:inline distT="0" distB="0" distL="0" distR="0">
            <wp:extent cx="121818" cy="137160"/>
            <wp:effectExtent l="19050" t="0" r="0" b="0"/>
            <wp:docPr id="2" name="Picture 0" descr="button.ga._graph-tools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.ga._graph-tools.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1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A2F">
        <w:t>,</w:t>
      </w:r>
      <w:r>
        <w:t xml:space="preserve"> and choose View Statistics. </w:t>
      </w:r>
    </w:p>
    <w:p w:rsidR="00515644" w:rsidRDefault="00515644" w:rsidP="00515644">
      <w:pPr>
        <w:pStyle w:val="VSBulletabc"/>
        <w:numPr>
          <w:ilvl w:val="0"/>
          <w:numId w:val="43"/>
        </w:numPr>
      </w:pPr>
      <w:r>
        <w:t xml:space="preserve">Subtract the minimum temperature from the maximum temperature to </w:t>
      </w:r>
      <w:r w:rsidR="00416131">
        <w:t xml:space="preserve">calculate </w:t>
      </w:r>
      <w:r>
        <w:t xml:space="preserve">the change in temperature. </w:t>
      </w:r>
    </w:p>
    <w:p w:rsidR="00515644" w:rsidRDefault="00515644" w:rsidP="00515644">
      <w:pPr>
        <w:pStyle w:val="VSBulletabc"/>
        <w:numPr>
          <w:ilvl w:val="0"/>
          <w:numId w:val="43"/>
        </w:numPr>
      </w:pPr>
      <w:r>
        <w:t xml:space="preserve">Record </w:t>
      </w:r>
      <w:r w:rsidR="003D2B3B">
        <w:t xml:space="preserve">the </w:t>
      </w:r>
      <w:r w:rsidR="00416131">
        <w:t xml:space="preserve">change in temperature </w:t>
      </w:r>
      <w:r>
        <w:t>in the data table.</w:t>
      </w:r>
    </w:p>
    <w:p w:rsidR="00515644" w:rsidRDefault="00515644" w:rsidP="00515644">
      <w:pPr>
        <w:pStyle w:val="VSBulletabc"/>
        <w:numPr>
          <w:ilvl w:val="0"/>
          <w:numId w:val="43"/>
        </w:numPr>
      </w:pPr>
      <w:r>
        <w:t>Dismiss the Statistics box.</w:t>
      </w:r>
    </w:p>
    <w:p w:rsidR="00EB2CC1" w:rsidRDefault="00EB2CC1" w:rsidP="00EB2CC1">
      <w:pPr>
        <w:pStyle w:val="SPACERHalf"/>
      </w:pPr>
    </w:p>
    <w:p w:rsidR="006F7DBF" w:rsidRDefault="00515644" w:rsidP="003D07EA">
      <w:pPr>
        <w:pStyle w:val="VSStepstext10"/>
      </w:pPr>
      <w:r>
        <w:t>11</w:t>
      </w:r>
      <w:r w:rsidR="00DA2A13">
        <w:t>.</w:t>
      </w:r>
      <w:r w:rsidR="00DA2A13">
        <w:tab/>
      </w:r>
      <w:r w:rsidR="00EB2CC1">
        <w:tab/>
      </w:r>
      <w:r w:rsidR="000A37A6">
        <w:t>Reinforce the edges of a</w:t>
      </w:r>
      <w:r w:rsidR="005B5733">
        <w:t xml:space="preserve"> bubble wrap bag with tape to prevent water from leaking in. </w:t>
      </w:r>
    </w:p>
    <w:p w:rsidR="003D07EA" w:rsidRDefault="00515644" w:rsidP="003D07EA">
      <w:pPr>
        <w:pStyle w:val="VSStepstext10"/>
      </w:pPr>
      <w:r>
        <w:t>12</w:t>
      </w:r>
      <w:r w:rsidR="00DF7FCD">
        <w:t>.</w:t>
      </w:r>
      <w:r w:rsidR="00EB2CC1">
        <w:tab/>
      </w:r>
      <w:r w:rsidR="00EB2CC1">
        <w:tab/>
      </w:r>
      <w:r w:rsidR="003D07EA">
        <w:t xml:space="preserve">Have the subject put the gloved hand back into the </w:t>
      </w:r>
      <w:proofErr w:type="spellStart"/>
      <w:r w:rsidR="003D07EA">
        <w:t>resealable</w:t>
      </w:r>
      <w:proofErr w:type="spellEnd"/>
      <w:r w:rsidR="003D07EA">
        <w:t xml:space="preserve"> bag. Then, insert the </w:t>
      </w:r>
      <w:r w:rsidR="002319F4">
        <w:t xml:space="preserve">gloved </w:t>
      </w:r>
      <w:proofErr w:type="spellStart"/>
      <w:r w:rsidR="002319F4">
        <w:t>hand+resealable</w:t>
      </w:r>
      <w:proofErr w:type="spellEnd"/>
      <w:r w:rsidR="002319F4">
        <w:t xml:space="preserve"> bag </w:t>
      </w:r>
      <w:r w:rsidR="003D07EA">
        <w:t xml:space="preserve">into the bubble wrap bag. </w:t>
      </w:r>
    </w:p>
    <w:p w:rsidR="00F062A4" w:rsidRDefault="003D07EA" w:rsidP="003D07EA">
      <w:pPr>
        <w:pStyle w:val="VSStepstext10"/>
      </w:pPr>
      <w:r>
        <w:tab/>
        <w:t>13.</w:t>
      </w:r>
      <w:r>
        <w:tab/>
      </w:r>
      <w:r w:rsidR="00F062A4">
        <w:t>Allow the te</w:t>
      </w:r>
      <w:r w:rsidR="003E08CA">
        <w:t>mperature to return to within 2°</w:t>
      </w:r>
      <w:r w:rsidR="00F062A4">
        <w:t>C of the starting temperature.</w:t>
      </w:r>
    </w:p>
    <w:p w:rsidR="00F062A4" w:rsidRDefault="00AD539A" w:rsidP="003D07EA">
      <w:pPr>
        <w:pStyle w:val="VSStepstext10"/>
      </w:pPr>
      <w:r>
        <w:tab/>
      </w:r>
      <w:r w:rsidR="00515644">
        <w:t>1</w:t>
      </w:r>
      <w:r w:rsidR="003D07EA">
        <w:t>4</w:t>
      </w:r>
      <w:r>
        <w:t>.</w:t>
      </w:r>
      <w:r>
        <w:tab/>
        <w:t>Repeat S</w:t>
      </w:r>
      <w:r w:rsidR="00F062A4">
        <w:t>teps 6–</w:t>
      </w:r>
      <w:r w:rsidR="00515644">
        <w:t>10</w:t>
      </w:r>
      <w:r w:rsidR="00F062A4">
        <w:t>.</w:t>
      </w:r>
      <w:r w:rsidR="00EB2CC1">
        <w:t xml:space="preserve"> </w:t>
      </w:r>
      <w:r w:rsidR="00EB2CC1" w:rsidRPr="00EB2CC1">
        <w:rPr>
          <w:b/>
        </w:rPr>
        <w:t>Note</w:t>
      </w:r>
      <w:r w:rsidR="00EB2CC1">
        <w:t>: The previous data set is automatically saved.</w:t>
      </w:r>
    </w:p>
    <w:p w:rsidR="006F7DBF" w:rsidRDefault="00A033F4" w:rsidP="003D07EA">
      <w:pPr>
        <w:pStyle w:val="VSStepstext10"/>
      </w:pPr>
      <w:r>
        <w:tab/>
      </w:r>
      <w:r w:rsidR="003D07EA">
        <w:t>15</w:t>
      </w:r>
      <w:r w:rsidR="00FF4908">
        <w:t>.</w:t>
      </w:r>
      <w:r w:rsidR="00EE4F4A">
        <w:tab/>
      </w:r>
      <w:r w:rsidR="006F7DBF">
        <w:t xml:space="preserve">Remove </w:t>
      </w:r>
      <w:r w:rsidR="00A44F6B">
        <w:t>both bags</w:t>
      </w:r>
      <w:r w:rsidR="006F7DBF">
        <w:t xml:space="preserve"> from the </w:t>
      </w:r>
      <w:r w:rsidR="003D07EA">
        <w:t>subject’s hand</w:t>
      </w:r>
      <w:r w:rsidR="00F062A4">
        <w:t xml:space="preserve">. </w:t>
      </w:r>
    </w:p>
    <w:p w:rsidR="006F7DBF" w:rsidRDefault="00DA2A13" w:rsidP="003D07EA">
      <w:pPr>
        <w:pStyle w:val="VSStepstext10"/>
      </w:pPr>
      <w:r>
        <w:tab/>
      </w:r>
      <w:r w:rsidR="003D07EA">
        <w:t>16</w:t>
      </w:r>
      <w:r w:rsidR="00FF4908">
        <w:t>.</w:t>
      </w:r>
      <w:r w:rsidR="006F7DBF">
        <w:tab/>
      </w:r>
      <w:r w:rsidR="002319F4">
        <w:t xml:space="preserve">Dry the </w:t>
      </w:r>
      <w:proofErr w:type="spellStart"/>
      <w:r w:rsidR="002319F4">
        <w:t>resealable</w:t>
      </w:r>
      <w:proofErr w:type="spellEnd"/>
      <w:r w:rsidR="002319F4">
        <w:t xml:space="preserve"> bag and p</w:t>
      </w:r>
      <w:r w:rsidR="006F7DBF">
        <w:t xml:space="preserve">lace </w:t>
      </w:r>
      <w:r w:rsidR="002319F4">
        <w:t>the empty bag</w:t>
      </w:r>
      <w:r w:rsidR="006F7DBF">
        <w:t xml:space="preserve"> on a balance</w:t>
      </w:r>
      <w:r w:rsidR="00F062A4">
        <w:t>. T</w:t>
      </w:r>
      <w:r w:rsidR="00871E12">
        <w:t>are</w:t>
      </w:r>
      <w:r w:rsidR="005B5733">
        <w:t xml:space="preserve"> the balance. Add 125</w:t>
      </w:r>
      <w:r w:rsidR="002319F4">
        <w:t> </w:t>
      </w:r>
      <w:r w:rsidR="003D07EA">
        <w:t>g</w:t>
      </w:r>
      <w:r w:rsidR="002319F4">
        <w:t> </w:t>
      </w:r>
      <w:r w:rsidR="008772E1">
        <w:t>±</w:t>
      </w:r>
      <w:r w:rsidR="002319F4">
        <w:t> 5 </w:t>
      </w:r>
      <w:r w:rsidR="006F7DBF">
        <w:t>g of shortening to the bag.</w:t>
      </w:r>
    </w:p>
    <w:p w:rsidR="00DA2A13" w:rsidRDefault="00DF7FCD" w:rsidP="003D07EA">
      <w:pPr>
        <w:pStyle w:val="VSStepstext10"/>
      </w:pPr>
      <w:r>
        <w:tab/>
      </w:r>
      <w:r w:rsidR="003D07EA">
        <w:t>17</w:t>
      </w:r>
      <w:r w:rsidR="00946DD2">
        <w:t>.</w:t>
      </w:r>
      <w:r w:rsidR="00F062A4">
        <w:tab/>
        <w:t>Seal the bag. S</w:t>
      </w:r>
      <w:r>
        <w:t xml:space="preserve">pread the shortening evenly </w:t>
      </w:r>
      <w:r w:rsidR="003D07EA">
        <w:t xml:space="preserve">inside the bag </w:t>
      </w:r>
      <w:r>
        <w:t xml:space="preserve">by smoothing your hand over the outside of the bag. Leave about </w:t>
      </w:r>
      <w:r w:rsidR="002319F4">
        <w:t>5 cm</w:t>
      </w:r>
      <w:r>
        <w:t xml:space="preserve"> at the top of the bag clean.</w:t>
      </w:r>
    </w:p>
    <w:p w:rsidR="006F7DBF" w:rsidRDefault="006F7DBF" w:rsidP="003D07EA">
      <w:pPr>
        <w:pStyle w:val="VSStepstext10"/>
      </w:pPr>
      <w:r>
        <w:tab/>
      </w:r>
      <w:r w:rsidR="003D07EA">
        <w:t>18</w:t>
      </w:r>
      <w:r w:rsidR="00946DD2">
        <w:t>.</w:t>
      </w:r>
      <w:r>
        <w:tab/>
        <w:t xml:space="preserve">Open the bag and place the gloved </w:t>
      </w:r>
      <w:r w:rsidR="002319F4">
        <w:t>hand</w:t>
      </w:r>
      <w:r>
        <w:t xml:space="preserve"> into the bag. From the outside of the bag, evenly sprea</w:t>
      </w:r>
      <w:r w:rsidR="00F062A4">
        <w:t xml:space="preserve">d the shortening over the hand. Make sure </w:t>
      </w:r>
      <w:r w:rsidR="002319F4">
        <w:t>to</w:t>
      </w:r>
      <w:r w:rsidR="00F062A4">
        <w:t xml:space="preserve"> cover </w:t>
      </w:r>
      <w:r>
        <w:t>the temperature sensor.</w:t>
      </w:r>
    </w:p>
    <w:p w:rsidR="003E75C6" w:rsidRDefault="00DA2A13" w:rsidP="003D07EA">
      <w:pPr>
        <w:pStyle w:val="VSStepstext10"/>
      </w:pPr>
      <w:r>
        <w:tab/>
      </w:r>
      <w:r w:rsidR="003D07EA">
        <w:t>19</w:t>
      </w:r>
      <w:r w:rsidR="00946DD2">
        <w:t>.</w:t>
      </w:r>
      <w:r>
        <w:tab/>
        <w:t xml:space="preserve">Repeat Steps </w:t>
      </w:r>
      <w:r w:rsidR="00DF7FCD">
        <w:t>6</w:t>
      </w:r>
      <w:r w:rsidR="00FF4908">
        <w:t>–</w:t>
      </w:r>
      <w:r w:rsidR="00515644">
        <w:t>10</w:t>
      </w:r>
      <w:r w:rsidR="00DF7FCD">
        <w:t>.</w:t>
      </w:r>
    </w:p>
    <w:p w:rsidR="00DF7FCD" w:rsidRDefault="00DF7FCD" w:rsidP="003D07EA">
      <w:pPr>
        <w:pStyle w:val="VSStepstext10"/>
      </w:pPr>
      <w:r>
        <w:tab/>
      </w:r>
      <w:r w:rsidR="003D07EA">
        <w:t>20</w:t>
      </w:r>
      <w:r w:rsidR="00946DD2">
        <w:t>.</w:t>
      </w:r>
      <w:r>
        <w:tab/>
        <w:t>Warm up the shortening in the bag in a warm water bath until the temperature returns to normal.</w:t>
      </w:r>
    </w:p>
    <w:p w:rsidR="00DF7FCD" w:rsidRDefault="00DF7FCD" w:rsidP="003D07EA">
      <w:pPr>
        <w:pStyle w:val="VSStepstext10"/>
      </w:pPr>
      <w:r>
        <w:tab/>
      </w:r>
      <w:r w:rsidR="003D07EA">
        <w:t>21</w:t>
      </w:r>
      <w:r w:rsidR="00946DD2">
        <w:t>.</w:t>
      </w:r>
      <w:r>
        <w:tab/>
        <w:t>Place the bubble wrap</w:t>
      </w:r>
      <w:r w:rsidR="004B45C1">
        <w:t xml:space="preserve"> bag</w:t>
      </w:r>
      <w:r w:rsidR="00EB2CC1">
        <w:t xml:space="preserve"> over the bag with shortening</w:t>
      </w:r>
      <w:r w:rsidR="00416131">
        <w:t xml:space="preserve"> and r</w:t>
      </w:r>
      <w:r w:rsidR="00C45E58">
        <w:t>epeat</w:t>
      </w:r>
      <w:r w:rsidR="00EB2CC1">
        <w:t xml:space="preserve"> </w:t>
      </w:r>
      <w:r w:rsidR="00C45E58">
        <w:t>Steps 6–</w:t>
      </w:r>
      <w:r w:rsidR="00515644">
        <w:t>10</w:t>
      </w:r>
      <w:r w:rsidR="00416131">
        <w:t xml:space="preserve"> to collect your last set of data</w:t>
      </w:r>
      <w:r>
        <w:t xml:space="preserve">. </w:t>
      </w:r>
    </w:p>
    <w:p w:rsidR="003D2B3B" w:rsidRDefault="003D2B3B" w:rsidP="00A44F6B">
      <w:pPr>
        <w:pStyle w:val="SPACER"/>
      </w:pPr>
    </w:p>
    <w:p w:rsidR="003D2B3B" w:rsidRDefault="003D2B3B" w:rsidP="003D2B3B">
      <w:pPr>
        <w:pStyle w:val="VSHeadingPrime"/>
      </w:pPr>
      <w:r>
        <w:t>Data TAble</w:t>
      </w:r>
    </w:p>
    <w:tbl>
      <w:tblPr>
        <w:tblpPr w:leftFromText="180" w:rightFromText="180" w:vertAnchor="text" w:horzAnchor="margin" w:tblpX="-11" w:tblpY="15"/>
        <w:tblW w:w="9581" w:type="dxa"/>
        <w:tblInd w:w="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9" w:type="dxa"/>
          <w:right w:w="79" w:type="dxa"/>
        </w:tblCellMar>
        <w:tblLook w:val="0000"/>
      </w:tblPr>
      <w:tblGrid>
        <w:gridCol w:w="2930"/>
        <w:gridCol w:w="1548"/>
        <w:gridCol w:w="1710"/>
        <w:gridCol w:w="1530"/>
        <w:gridCol w:w="1863"/>
      </w:tblGrid>
      <w:tr w:rsidR="003D2B3B" w:rsidTr="008C2719">
        <w:trPr>
          <w:cantSplit/>
          <w:trHeight w:hRule="exact" w:val="837"/>
        </w:trPr>
        <w:tc>
          <w:tcPr>
            <w:tcW w:w="2930" w:type="dxa"/>
          </w:tcPr>
          <w:p w:rsidR="003D2B3B" w:rsidRDefault="003D2B3B" w:rsidP="007466F4">
            <w:pPr>
              <w:pStyle w:val="VSTableColumnHeader"/>
            </w:pPr>
            <w:r>
              <w:t>Insulator</w:t>
            </w:r>
          </w:p>
        </w:tc>
        <w:tc>
          <w:tcPr>
            <w:tcW w:w="1548" w:type="dxa"/>
            <w:vAlign w:val="center"/>
          </w:tcPr>
          <w:p w:rsidR="003D2B3B" w:rsidRPr="00972889" w:rsidRDefault="003D2B3B" w:rsidP="007466F4">
            <w:pPr>
              <w:pStyle w:val="VSTableColumnHeader"/>
            </w:pPr>
            <w:r w:rsidRPr="00972889">
              <w:t>Rate of change</w:t>
            </w:r>
            <w:r w:rsidRPr="00972889">
              <w:br/>
              <w:t xml:space="preserve">10–30 s </w:t>
            </w:r>
            <w:r w:rsidRPr="00972889">
              <w:br/>
              <w:t>(°C/s)</w:t>
            </w:r>
          </w:p>
        </w:tc>
        <w:tc>
          <w:tcPr>
            <w:tcW w:w="1710" w:type="dxa"/>
            <w:vAlign w:val="center"/>
          </w:tcPr>
          <w:p w:rsidR="003D2B3B" w:rsidRPr="00972889" w:rsidRDefault="003D2B3B" w:rsidP="007466F4">
            <w:pPr>
              <w:pStyle w:val="VSTableColumnHeader"/>
            </w:pPr>
            <w:r w:rsidRPr="00972889">
              <w:t xml:space="preserve">Rate of change 30–90 s </w:t>
            </w:r>
            <w:r w:rsidRPr="00972889">
              <w:br/>
              <w:t>(°C/s)</w:t>
            </w:r>
          </w:p>
        </w:tc>
        <w:tc>
          <w:tcPr>
            <w:tcW w:w="1530" w:type="dxa"/>
            <w:vAlign w:val="center"/>
          </w:tcPr>
          <w:p w:rsidR="003D2B3B" w:rsidRPr="00972889" w:rsidRDefault="003D2B3B" w:rsidP="007466F4">
            <w:pPr>
              <w:pStyle w:val="VSTableColumnHeader"/>
            </w:pPr>
            <w:r w:rsidRPr="00972889">
              <w:t xml:space="preserve">Rate of change 90–120 s </w:t>
            </w:r>
            <w:r w:rsidRPr="00972889">
              <w:br/>
              <w:t>(°C/s)</w:t>
            </w:r>
          </w:p>
        </w:tc>
        <w:tc>
          <w:tcPr>
            <w:tcW w:w="1863" w:type="dxa"/>
            <w:vAlign w:val="center"/>
          </w:tcPr>
          <w:p w:rsidR="003D2B3B" w:rsidRPr="00972889" w:rsidRDefault="003D2B3B" w:rsidP="007466F4">
            <w:pPr>
              <w:pStyle w:val="VSTableColumnHeader"/>
            </w:pPr>
            <w:r w:rsidRPr="00972889">
              <w:t xml:space="preserve">Change in </w:t>
            </w:r>
            <w:r>
              <w:t>temperature</w:t>
            </w:r>
            <w:r w:rsidRPr="00972889">
              <w:br/>
              <w:t>(°C)</w:t>
            </w:r>
          </w:p>
        </w:tc>
      </w:tr>
      <w:tr w:rsidR="003D2B3B" w:rsidTr="008C2719">
        <w:trPr>
          <w:cantSplit/>
          <w:trHeight w:hRule="exact" w:val="436"/>
        </w:trPr>
        <w:tc>
          <w:tcPr>
            <w:tcW w:w="2930" w:type="dxa"/>
            <w:vAlign w:val="center"/>
          </w:tcPr>
          <w:p w:rsidR="003D2B3B" w:rsidRDefault="003D2B3B" w:rsidP="007466F4">
            <w:pPr>
              <w:pStyle w:val="VSTabletxtleftalign"/>
            </w:pPr>
            <w:r>
              <w:t>None</w:t>
            </w:r>
          </w:p>
        </w:tc>
        <w:tc>
          <w:tcPr>
            <w:tcW w:w="1548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71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53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863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</w:tr>
      <w:tr w:rsidR="003D2B3B" w:rsidTr="008C2719">
        <w:trPr>
          <w:cantSplit/>
          <w:trHeight w:hRule="exact" w:val="436"/>
        </w:trPr>
        <w:tc>
          <w:tcPr>
            <w:tcW w:w="2930" w:type="dxa"/>
            <w:vAlign w:val="center"/>
          </w:tcPr>
          <w:p w:rsidR="003D2B3B" w:rsidRDefault="003D2B3B" w:rsidP="007466F4">
            <w:pPr>
              <w:pStyle w:val="VSTabletxtleftalign"/>
            </w:pPr>
            <w:r>
              <w:t>Bubble wrap</w:t>
            </w:r>
          </w:p>
        </w:tc>
        <w:tc>
          <w:tcPr>
            <w:tcW w:w="1548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71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53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863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</w:tr>
      <w:tr w:rsidR="003D2B3B" w:rsidTr="008C2719">
        <w:trPr>
          <w:cantSplit/>
          <w:trHeight w:hRule="exact" w:val="436"/>
        </w:trPr>
        <w:tc>
          <w:tcPr>
            <w:tcW w:w="2930" w:type="dxa"/>
            <w:vAlign w:val="center"/>
          </w:tcPr>
          <w:p w:rsidR="003D2B3B" w:rsidRDefault="003D2B3B" w:rsidP="007466F4">
            <w:pPr>
              <w:pStyle w:val="VSTabletxtleftalign"/>
            </w:pPr>
            <w:r>
              <w:t>Shortening</w:t>
            </w:r>
          </w:p>
        </w:tc>
        <w:tc>
          <w:tcPr>
            <w:tcW w:w="1548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71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53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863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</w:tr>
      <w:tr w:rsidR="003D2B3B" w:rsidTr="008C2719">
        <w:trPr>
          <w:cantSplit/>
          <w:trHeight w:hRule="exact" w:val="402"/>
        </w:trPr>
        <w:tc>
          <w:tcPr>
            <w:tcW w:w="2930" w:type="dxa"/>
            <w:vAlign w:val="center"/>
          </w:tcPr>
          <w:p w:rsidR="003D2B3B" w:rsidRDefault="003D2B3B" w:rsidP="007466F4">
            <w:pPr>
              <w:pStyle w:val="VSTabletxtleftalign"/>
            </w:pPr>
            <w:r>
              <w:t>Shortening and bubble wrap</w:t>
            </w:r>
          </w:p>
        </w:tc>
        <w:tc>
          <w:tcPr>
            <w:tcW w:w="1548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71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530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  <w:tc>
          <w:tcPr>
            <w:tcW w:w="1863" w:type="dxa"/>
          </w:tcPr>
          <w:p w:rsidR="003D2B3B" w:rsidRDefault="003D2B3B" w:rsidP="007466F4">
            <w:pPr>
              <w:spacing w:before="100" w:after="100" w:line="200" w:lineRule="exact"/>
              <w:ind w:right="5"/>
            </w:pPr>
          </w:p>
        </w:tc>
      </w:tr>
    </w:tbl>
    <w:p w:rsidR="003D2B3B" w:rsidRDefault="003D2B3B" w:rsidP="003D2B3B">
      <w:pPr>
        <w:pStyle w:val="SPACER"/>
      </w:pPr>
    </w:p>
    <w:p w:rsidR="008C2719" w:rsidRDefault="008C2719" w:rsidP="008C2719">
      <w:pPr>
        <w:pStyle w:val="SPACER"/>
      </w:pPr>
    </w:p>
    <w:p w:rsidR="00333472" w:rsidRDefault="00333472" w:rsidP="002319F4">
      <w:pPr>
        <w:pStyle w:val="VSHeadingPrime"/>
        <w:widowControl w:val="0"/>
      </w:pPr>
      <w:r>
        <w:t>QUESTIONS</w:t>
      </w:r>
    </w:p>
    <w:p w:rsidR="00142DCA" w:rsidRDefault="006963C4" w:rsidP="002319F4">
      <w:pPr>
        <w:pStyle w:val="VSStepstext1-9"/>
        <w:keepNext/>
      </w:pPr>
      <w:r>
        <w:t>1.</w:t>
      </w:r>
      <w:r>
        <w:tab/>
      </w:r>
      <w:r w:rsidR="009D2135">
        <w:t>W</w:t>
      </w:r>
      <w:r w:rsidR="004F1158">
        <w:t>hich ins</w:t>
      </w:r>
      <w:r w:rsidR="009D2135">
        <w:t>ulator had the best performance?</w:t>
      </w:r>
      <w:r w:rsidR="00515644">
        <w:t xml:space="preserve"> Why?</w:t>
      </w:r>
    </w:p>
    <w:p w:rsidR="004F1158" w:rsidRDefault="004F1158" w:rsidP="002319F4">
      <w:pPr>
        <w:pStyle w:val="VSStepstext1-9"/>
      </w:pPr>
      <w:r>
        <w:t>2.</w:t>
      </w:r>
      <w:r>
        <w:tab/>
        <w:t xml:space="preserve">Why did your control (no insulator) include a bag and a glove? </w:t>
      </w:r>
      <w:proofErr w:type="gramStart"/>
      <w:r>
        <w:t>Do</w:t>
      </w:r>
      <w:proofErr w:type="gramEnd"/>
      <w:r w:rsidR="007123FE">
        <w:t xml:space="preserve"> either of these</w:t>
      </w:r>
      <w:r>
        <w:t xml:space="preserve"> have insulating properties?</w:t>
      </w:r>
    </w:p>
    <w:p w:rsidR="004F1158" w:rsidRDefault="006963C4" w:rsidP="002319F4">
      <w:pPr>
        <w:pStyle w:val="VSStepstext1-9"/>
      </w:pPr>
      <w:r>
        <w:lastRenderedPageBreak/>
        <w:t>3.</w:t>
      </w:r>
      <w:r>
        <w:tab/>
      </w:r>
      <w:r w:rsidR="009D2135">
        <w:t>In each trial, w</w:t>
      </w:r>
      <w:r w:rsidR="004F1158">
        <w:t xml:space="preserve">hat happened to the rate of </w:t>
      </w:r>
      <w:r w:rsidR="009D2135">
        <w:t xml:space="preserve">the </w:t>
      </w:r>
      <w:r w:rsidR="004F1158">
        <w:t xml:space="preserve">temperature </w:t>
      </w:r>
      <w:r w:rsidR="009D2135">
        <w:t xml:space="preserve">change after </w:t>
      </w:r>
      <w:r w:rsidR="00421F6A">
        <w:t>2</w:t>
      </w:r>
      <w:r w:rsidR="004F1158">
        <w:t>0 seconds</w:t>
      </w:r>
      <w:r w:rsidR="009D2135">
        <w:t xml:space="preserve"> in ice water</w:t>
      </w:r>
      <w:r w:rsidR="004F1158">
        <w:t>? Explain this in terms of energy transfer.</w:t>
      </w:r>
    </w:p>
    <w:p w:rsidR="00516AF7" w:rsidRDefault="009D2135" w:rsidP="002319F4">
      <w:pPr>
        <w:pStyle w:val="VSStepstext1-9"/>
      </w:pPr>
      <w:r>
        <w:t>4.</w:t>
      </w:r>
      <w:r>
        <w:tab/>
        <w:t>Compare the</w:t>
      </w:r>
      <w:r w:rsidR="00516AF7">
        <w:t xml:space="preserve"> temperature </w:t>
      </w:r>
      <w:r>
        <w:t xml:space="preserve">change in each trial </w:t>
      </w:r>
      <w:r w:rsidR="00516AF7">
        <w:t xml:space="preserve">after the hand and bag were removed from the ice </w:t>
      </w:r>
      <w:r w:rsidR="008772E1">
        <w:t xml:space="preserve">water </w:t>
      </w:r>
      <w:r w:rsidR="00516AF7">
        <w:t>bath.</w:t>
      </w:r>
    </w:p>
    <w:p w:rsidR="004F1158" w:rsidRDefault="00544653" w:rsidP="002319F4">
      <w:pPr>
        <w:pStyle w:val="VSStepstext1-9"/>
      </w:pPr>
      <w:r>
        <w:t>5</w:t>
      </w:r>
      <w:r w:rsidR="004F1158">
        <w:t>.</w:t>
      </w:r>
      <w:r w:rsidR="004F1158">
        <w:tab/>
      </w:r>
      <w:r w:rsidR="000B145A">
        <w:t xml:space="preserve">Infrared cameras detect heat given off by objects. </w:t>
      </w:r>
      <w:r w:rsidR="004F1158">
        <w:t xml:space="preserve">Polar bears do not show up well on infrared cameras. Explain </w:t>
      </w:r>
      <w:r w:rsidR="007123FE">
        <w:t xml:space="preserve">how this </w:t>
      </w:r>
      <w:r w:rsidR="000B145A">
        <w:t>observation relates</w:t>
      </w:r>
      <w:r w:rsidR="007123FE">
        <w:t xml:space="preserve"> to the results</w:t>
      </w:r>
      <w:r w:rsidR="004F1158">
        <w:t xml:space="preserve"> of this lab. </w:t>
      </w:r>
    </w:p>
    <w:p w:rsidR="00AB6559" w:rsidRDefault="00AB6559" w:rsidP="00AB6559">
      <w:pPr>
        <w:pStyle w:val="SPACER"/>
      </w:pPr>
    </w:p>
    <w:p w:rsidR="006963C4" w:rsidRPr="00AB6559" w:rsidRDefault="00B5465F" w:rsidP="00AB6559">
      <w:pPr>
        <w:pStyle w:val="VSHeadingPrime"/>
      </w:pPr>
      <w:r w:rsidRPr="00AB6559">
        <w:t>Extensions</w:t>
      </w:r>
    </w:p>
    <w:p w:rsidR="00D92329" w:rsidRDefault="00B5465F" w:rsidP="002319F4">
      <w:pPr>
        <w:pStyle w:val="VSStepstext1-9"/>
      </w:pPr>
      <w:r>
        <w:t>1</w:t>
      </w:r>
      <w:r w:rsidR="001B4E99">
        <w:t>.</w:t>
      </w:r>
      <w:r w:rsidR="001B4E99">
        <w:tab/>
      </w:r>
      <w:r w:rsidR="004F1158">
        <w:t>Research how evolutio</w:t>
      </w:r>
      <w:r w:rsidR="000B145A">
        <w:t>nary processes have shaped</w:t>
      </w:r>
      <w:r w:rsidR="004F1158">
        <w:t xml:space="preserve"> adaptations in marine mammals, land mammals, and birds that live in extreme climates</w:t>
      </w:r>
      <w:r w:rsidR="001B4E99">
        <w:t>.</w:t>
      </w:r>
    </w:p>
    <w:p w:rsidR="006963C4" w:rsidRDefault="00B5465F" w:rsidP="002319F4">
      <w:pPr>
        <w:pStyle w:val="VSStepstext1-9"/>
      </w:pPr>
      <w:r>
        <w:t>2</w:t>
      </w:r>
      <w:r w:rsidR="004F1158">
        <w:t>.</w:t>
      </w:r>
      <w:r w:rsidR="004F1158">
        <w:tab/>
        <w:t>Pelagic birds, shorebirds and other birds that spend a significant amount of time in</w:t>
      </w:r>
      <w:r w:rsidR="000B145A">
        <w:t xml:space="preserve"> the</w:t>
      </w:r>
      <w:r w:rsidR="004F1158">
        <w:t xml:space="preserve"> water often have coated feathers. Research the origins and composition of these coatings, then try coating feathers in different substances and test their insulating properties.</w:t>
      </w:r>
    </w:p>
    <w:p w:rsidR="00AB6559" w:rsidRDefault="00AB6559" w:rsidP="00AB6559">
      <w:pPr>
        <w:pStyle w:val="SPACER"/>
      </w:pPr>
    </w:p>
    <w:p w:rsidR="004F1158" w:rsidRDefault="00B5465F" w:rsidP="00B5465F">
      <w:pPr>
        <w:pStyle w:val="VSHeadingPrime"/>
      </w:pPr>
      <w:r>
        <w:t>ideas for inquiry</w:t>
      </w:r>
    </w:p>
    <w:p w:rsidR="00B5465F" w:rsidRDefault="00B5465F" w:rsidP="002319F4">
      <w:pPr>
        <w:pStyle w:val="VSStepstext1-9"/>
      </w:pPr>
      <w:r>
        <w:t>1.</w:t>
      </w:r>
      <w:r>
        <w:tab/>
        <w:t>Alter the amount of insulation applied</w:t>
      </w:r>
      <w:r w:rsidR="000B145A">
        <w:t xml:space="preserve"> to the bag</w:t>
      </w:r>
      <w:r>
        <w:t>.</w:t>
      </w:r>
    </w:p>
    <w:p w:rsidR="00B5465F" w:rsidRDefault="00C8659C" w:rsidP="002319F4">
      <w:pPr>
        <w:pStyle w:val="VSStepstext1-9"/>
      </w:pPr>
      <w:r>
        <w:t>2.</w:t>
      </w:r>
      <w:r>
        <w:tab/>
        <w:t>Test other types of lipids</w:t>
      </w:r>
      <w:r w:rsidR="008772E1">
        <w:t>, such as lard.</w:t>
      </w:r>
    </w:p>
    <w:p w:rsidR="00B5465F" w:rsidRDefault="00B5465F" w:rsidP="002319F4">
      <w:pPr>
        <w:pStyle w:val="VSStepstext1-9"/>
      </w:pPr>
      <w:r>
        <w:t>3.</w:t>
      </w:r>
      <w:r>
        <w:tab/>
        <w:t>Compare man made insulators such as polyester batting or fiberglass insulation to natural insulators such as wool.</w:t>
      </w:r>
    </w:p>
    <w:sectPr w:rsidR="00B5465F" w:rsidSect="00A44F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-1260" w:right="1296" w:bottom="-1440" w:left="1296" w:header="720" w:footer="720" w:gutter="288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95" w:rsidRDefault="00A10F95">
      <w:r>
        <w:separator/>
      </w:r>
    </w:p>
  </w:endnote>
  <w:endnote w:type="continuationSeparator" w:id="0">
    <w:p w:rsidR="00A10F95" w:rsidRDefault="00A1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88" w:rsidRPr="00B62C9D" w:rsidRDefault="00E1608A" w:rsidP="00C45E58">
    <w:pPr>
      <w:widowControl w:val="0"/>
      <w:tabs>
        <w:tab w:val="left" w:pos="1110"/>
        <w:tab w:val="center" w:pos="4680"/>
        <w:tab w:val="right" w:pos="9360"/>
      </w:tabs>
    </w:pPr>
    <w:r w:rsidRPr="003D2B3B">
      <w:rPr>
        <w:b/>
        <w:position w:val="-4"/>
      </w:rPr>
      <w:fldChar w:fldCharType="begin"/>
    </w:r>
    <w:r w:rsidR="003D2B3B" w:rsidRPr="003D2B3B">
      <w:rPr>
        <w:b/>
        <w:position w:val="-4"/>
      </w:rPr>
      <w:instrText xml:space="preserve"> PAGE   \* MERGEFORMAT </w:instrText>
    </w:r>
    <w:r w:rsidRPr="003D2B3B">
      <w:rPr>
        <w:b/>
        <w:position w:val="-4"/>
      </w:rPr>
      <w:fldChar w:fldCharType="separate"/>
    </w:r>
    <w:r w:rsidR="00A44F6B">
      <w:rPr>
        <w:b/>
        <w:noProof/>
        <w:position w:val="-4"/>
      </w:rPr>
      <w:t>4</w:t>
    </w:r>
    <w:r w:rsidRPr="003D2B3B">
      <w:rPr>
        <w:b/>
        <w:position w:val="-4"/>
      </w:rPr>
      <w:fldChar w:fldCharType="end"/>
    </w:r>
    <w:r w:rsidR="003D2B3B">
      <w:rPr>
        <w:b/>
        <w:position w:val="-4"/>
      </w:rPr>
      <w:tab/>
    </w:r>
    <w:r w:rsidR="003D2B3B">
      <w:rPr>
        <w:b/>
        <w:position w:val="-4"/>
      </w:rPr>
      <w:tab/>
    </w:r>
    <w:r w:rsidR="003D2B3B">
      <w:rPr>
        <w:b/>
        <w:position w:val="-4"/>
      </w:rPr>
      <w:tab/>
    </w:r>
    <w:r w:rsidR="003D2B3B" w:rsidRPr="008C2719">
      <w:rPr>
        <w:b/>
        <w:i/>
        <w:position w:val="-4"/>
        <w:sz w:val="20"/>
      </w:rPr>
      <w:t>© Vernier Software &amp; Technology</w:t>
    </w:r>
    <w:r w:rsidR="003D2B3B" w:rsidRPr="003D2B3B">
      <w:rPr>
        <w:b/>
        <w:position w:val="-4"/>
      </w:rPr>
      <w:t xml:space="preserve"> </w:t>
    </w:r>
    <w:r w:rsidR="003D2B3B">
      <w:rPr>
        <w:b/>
        <w:position w:val="-4"/>
      </w:rPr>
      <w:tab/>
    </w:r>
    <w:r w:rsidR="003D2B3B">
      <w:rPr>
        <w:b/>
        <w:position w:val="-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88" w:rsidRDefault="003D2B3B" w:rsidP="003D2B3B">
    <w:pPr>
      <w:pStyle w:val="Footer"/>
      <w:widowControl w:val="0"/>
      <w:tabs>
        <w:tab w:val="clear" w:pos="4320"/>
        <w:tab w:val="clear" w:pos="8640"/>
        <w:tab w:val="center" w:pos="4680"/>
        <w:tab w:val="right" w:pos="9360"/>
      </w:tabs>
      <w:rPr>
        <w:b/>
        <w:position w:val="-4"/>
      </w:rPr>
    </w:pPr>
    <w:r w:rsidRPr="008C2719">
      <w:rPr>
        <w:b/>
        <w:i/>
        <w:position w:val="-4"/>
        <w:sz w:val="20"/>
      </w:rPr>
      <w:t>© Vernier Software &amp; Technology</w:t>
    </w:r>
    <w:r w:rsidRPr="008C2719">
      <w:rPr>
        <w:b/>
        <w:position w:val="-4"/>
        <w:sz w:val="20"/>
      </w:rPr>
      <w:t xml:space="preserve"> </w:t>
    </w:r>
    <w:r>
      <w:rPr>
        <w:b/>
        <w:position w:val="-4"/>
      </w:rPr>
      <w:tab/>
    </w:r>
    <w:r>
      <w:rPr>
        <w:b/>
        <w:position w:val="-4"/>
      </w:rPr>
      <w:tab/>
    </w:r>
    <w:r w:rsidR="00E1608A" w:rsidRPr="003D2B3B">
      <w:rPr>
        <w:b/>
        <w:position w:val="-4"/>
      </w:rPr>
      <w:fldChar w:fldCharType="begin"/>
    </w:r>
    <w:r w:rsidRPr="003D2B3B">
      <w:rPr>
        <w:b/>
        <w:position w:val="-4"/>
      </w:rPr>
      <w:instrText xml:space="preserve"> PAGE   \* MERGEFORMAT </w:instrText>
    </w:r>
    <w:r w:rsidR="00E1608A" w:rsidRPr="003D2B3B">
      <w:rPr>
        <w:b/>
        <w:position w:val="-4"/>
      </w:rPr>
      <w:fldChar w:fldCharType="separate"/>
    </w:r>
    <w:r w:rsidR="00A44F6B">
      <w:rPr>
        <w:b/>
        <w:noProof/>
        <w:position w:val="-4"/>
      </w:rPr>
      <w:t>3</w:t>
    </w:r>
    <w:r w:rsidR="00E1608A" w:rsidRPr="003D2B3B">
      <w:rPr>
        <w:b/>
        <w:position w:val="-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88" w:rsidRPr="00C45E58" w:rsidRDefault="003D2B3B" w:rsidP="00C45E58">
    <w:pPr>
      <w:pStyle w:val="Footer"/>
      <w:widowControl w:val="0"/>
      <w:tabs>
        <w:tab w:val="clear" w:pos="8640"/>
        <w:tab w:val="left" w:pos="4320"/>
        <w:tab w:val="center" w:pos="9360"/>
      </w:tabs>
      <w:rPr>
        <w:b/>
        <w:position w:val="-4"/>
      </w:rPr>
    </w:pPr>
    <w:r>
      <w:rPr>
        <w:b/>
        <w:position w:val="-4"/>
      </w:rPr>
      <w:t xml:space="preserve">© </w:t>
    </w:r>
    <w:r w:rsidRPr="003D2B3B">
      <w:rPr>
        <w:b/>
        <w:i/>
        <w:position w:val="-4"/>
        <w:sz w:val="20"/>
      </w:rPr>
      <w:t>Vernier Software &amp; Technology</w:t>
    </w:r>
    <w:r>
      <w:rPr>
        <w:b/>
        <w:position w:val="-4"/>
      </w:rPr>
      <w:tab/>
    </w:r>
    <w:r>
      <w:rPr>
        <w:b/>
        <w:position w:val="-4"/>
      </w:rPr>
      <w:tab/>
    </w:r>
    <w:r w:rsidR="00E1608A" w:rsidRPr="003D2B3B">
      <w:rPr>
        <w:b/>
        <w:position w:val="-4"/>
      </w:rPr>
      <w:fldChar w:fldCharType="begin"/>
    </w:r>
    <w:r w:rsidRPr="003D2B3B">
      <w:rPr>
        <w:b/>
        <w:position w:val="-4"/>
      </w:rPr>
      <w:instrText xml:space="preserve"> PAGE   \* MERGEFORMAT </w:instrText>
    </w:r>
    <w:r w:rsidR="00E1608A" w:rsidRPr="003D2B3B">
      <w:rPr>
        <w:b/>
        <w:position w:val="-4"/>
      </w:rPr>
      <w:fldChar w:fldCharType="separate"/>
    </w:r>
    <w:r>
      <w:rPr>
        <w:b/>
        <w:noProof/>
        <w:position w:val="-4"/>
      </w:rPr>
      <w:t>1</w:t>
    </w:r>
    <w:r w:rsidR="00E1608A" w:rsidRPr="003D2B3B">
      <w:rPr>
        <w:b/>
        <w:position w:val="-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95" w:rsidRDefault="00A10F95">
      <w:r>
        <w:separator/>
      </w:r>
    </w:p>
  </w:footnote>
  <w:footnote w:type="continuationSeparator" w:id="0">
    <w:p w:rsidR="00A10F95" w:rsidRDefault="00A10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88" w:rsidRPr="006F5BB6" w:rsidRDefault="00F27988" w:rsidP="006F5BB6">
    <w:pPr>
      <w:pStyle w:val="Header"/>
    </w:pPr>
    <w:r>
      <w:rPr>
        <w:b/>
        <w:i/>
      </w:rPr>
      <w:t>Insulation in Marine Mammals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88" w:rsidRPr="006F5BB6" w:rsidRDefault="00F27988" w:rsidP="006F5BB6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88" w:rsidRDefault="00F27988">
    <w:pPr>
      <w:pStyle w:val="VS1stHeader"/>
      <w:tabs>
        <w:tab w:val="center" w:pos="9979"/>
      </w:tabs>
      <w:ind w:right="-720"/>
    </w:pPr>
    <w:r>
      <w:tab/>
      <w:t>Graphical Analysis</w:t>
    </w:r>
  </w:p>
  <w:p w:rsidR="00F27988" w:rsidRDefault="00F27988">
    <w:pPr>
      <w:pStyle w:val="VSChapter"/>
      <w:tabs>
        <w:tab w:val="center" w:pos="9979"/>
      </w:tabs>
      <w:ind w:right="-72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58797A"/>
    <w:lvl w:ilvl="0">
      <w:numFmt w:val="bullet"/>
      <w:pStyle w:val="VSBulletArial"/>
      <w:lvlText w:val="*"/>
      <w:lvlJc w:val="left"/>
    </w:lvl>
  </w:abstractNum>
  <w:abstractNum w:abstractNumId="1">
    <w:nsid w:val="05BB03A4"/>
    <w:multiLevelType w:val="hybridMultilevel"/>
    <w:tmpl w:val="CF1E31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774472"/>
    <w:multiLevelType w:val="singleLevel"/>
    <w:tmpl w:val="7160FCF0"/>
    <w:lvl w:ilvl="0">
      <w:start w:val="4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3">
    <w:nsid w:val="150F19AF"/>
    <w:multiLevelType w:val="singleLevel"/>
    <w:tmpl w:val="7160FCF0"/>
    <w:lvl w:ilvl="0">
      <w:start w:val="3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4">
    <w:nsid w:val="15E23164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5">
    <w:nsid w:val="16574AEB"/>
    <w:multiLevelType w:val="hybridMultilevel"/>
    <w:tmpl w:val="DC3CA1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BEF50AB"/>
    <w:multiLevelType w:val="hybridMultilevel"/>
    <w:tmpl w:val="F5E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87649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8">
    <w:nsid w:val="2CB02078"/>
    <w:multiLevelType w:val="hybridMultilevel"/>
    <w:tmpl w:val="E312E1F6"/>
    <w:lvl w:ilvl="0" w:tplc="396EC120">
      <w:start w:val="1"/>
      <w:numFmt w:val="bullet"/>
      <w:pStyle w:val="VS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456F81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0">
    <w:nsid w:val="370D2A9F"/>
    <w:multiLevelType w:val="hybridMultilevel"/>
    <w:tmpl w:val="BFEA17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9E13641"/>
    <w:multiLevelType w:val="hybridMultilevel"/>
    <w:tmpl w:val="50926D6A"/>
    <w:lvl w:ilvl="0" w:tplc="BD087BDE">
      <w:start w:val="5"/>
      <w:numFmt w:val="lowerLetter"/>
      <w:lvlText w:val="%1."/>
      <w:lvlJc w:val="left"/>
      <w:pPr>
        <w:tabs>
          <w:tab w:val="num" w:pos="0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8347E"/>
    <w:multiLevelType w:val="hybridMultilevel"/>
    <w:tmpl w:val="041C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F4966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4">
    <w:nsid w:val="413F4389"/>
    <w:multiLevelType w:val="hybridMultilevel"/>
    <w:tmpl w:val="1D00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A0038"/>
    <w:multiLevelType w:val="hybridMultilevel"/>
    <w:tmpl w:val="0D863576"/>
    <w:lvl w:ilvl="0" w:tplc="7160FCF0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23C3B86"/>
    <w:multiLevelType w:val="singleLevel"/>
    <w:tmpl w:val="C24C98F2"/>
    <w:lvl w:ilvl="0">
      <w:start w:val="1"/>
      <w:numFmt w:val="none"/>
      <w:lvlText w:val=""/>
      <w:legacy w:legacy="1" w:legacySpace="0" w:legacyIndent="288"/>
      <w:lvlJc w:val="left"/>
      <w:pPr>
        <w:ind w:left="648" w:hanging="288"/>
      </w:pPr>
    </w:lvl>
  </w:abstractNum>
  <w:abstractNum w:abstractNumId="17">
    <w:nsid w:val="431841D6"/>
    <w:multiLevelType w:val="hybridMultilevel"/>
    <w:tmpl w:val="EF82D61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8">
    <w:nsid w:val="49336635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19">
    <w:nsid w:val="4BD871D1"/>
    <w:multiLevelType w:val="hybridMultilevel"/>
    <w:tmpl w:val="5344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77F65"/>
    <w:multiLevelType w:val="hybridMultilevel"/>
    <w:tmpl w:val="1A823A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02C6B1F"/>
    <w:multiLevelType w:val="singleLevel"/>
    <w:tmpl w:val="C24C98F2"/>
    <w:lvl w:ilvl="0">
      <w:start w:val="1"/>
      <w:numFmt w:val="none"/>
      <w:lvlText w:val=""/>
      <w:legacy w:legacy="1" w:legacySpace="0" w:legacyIndent="288"/>
      <w:lvlJc w:val="left"/>
      <w:pPr>
        <w:ind w:left="648" w:hanging="288"/>
      </w:pPr>
    </w:lvl>
  </w:abstractNum>
  <w:abstractNum w:abstractNumId="22">
    <w:nsid w:val="520012FD"/>
    <w:multiLevelType w:val="hybridMultilevel"/>
    <w:tmpl w:val="317822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42A2901"/>
    <w:multiLevelType w:val="hybridMultilevel"/>
    <w:tmpl w:val="B734E3E4"/>
    <w:lvl w:ilvl="0" w:tplc="7160FCF0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7866978"/>
    <w:multiLevelType w:val="hybridMultilevel"/>
    <w:tmpl w:val="F0F6B7F6"/>
    <w:lvl w:ilvl="0" w:tplc="7160FCF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8A6C00"/>
    <w:multiLevelType w:val="hybridMultilevel"/>
    <w:tmpl w:val="00227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D3750D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7">
    <w:nsid w:val="63592859"/>
    <w:multiLevelType w:val="hybridMultilevel"/>
    <w:tmpl w:val="2ABA6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C81F71"/>
    <w:multiLevelType w:val="singleLevel"/>
    <w:tmpl w:val="7160FCF0"/>
    <w:lvl w:ilvl="0">
      <w:start w:val="4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9">
    <w:nsid w:val="6BCC36D7"/>
    <w:multiLevelType w:val="hybridMultilevel"/>
    <w:tmpl w:val="4E4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978FC"/>
    <w:multiLevelType w:val="hybridMultilevel"/>
    <w:tmpl w:val="5CF21CD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>
    <w:nsid w:val="71A76CB1"/>
    <w:multiLevelType w:val="hybridMultilevel"/>
    <w:tmpl w:val="0AEC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F4D5E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33">
    <w:nsid w:val="761F62CB"/>
    <w:multiLevelType w:val="singleLevel"/>
    <w:tmpl w:val="5A284626"/>
    <w:lvl w:ilvl="0">
      <w:start w:val="1"/>
      <w:numFmt w:val="lowerLetter"/>
      <w:pStyle w:val="VSBulletabc"/>
      <w:lvlText w:val="%1."/>
      <w:legacy w:legacy="1" w:legacySpace="0" w:legacyIndent="288"/>
      <w:lvlJc w:val="left"/>
      <w:pPr>
        <w:ind w:left="648" w:hanging="288"/>
      </w:pPr>
    </w:lvl>
  </w:abstractNum>
  <w:abstractNum w:abstractNumId="34">
    <w:nsid w:val="774E433E"/>
    <w:multiLevelType w:val="hybridMultilevel"/>
    <w:tmpl w:val="C2E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CB6B90"/>
    <w:multiLevelType w:val="singleLevel"/>
    <w:tmpl w:val="7160FCF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VSBulletArial"/>
        <w:lvlText w:val=""/>
        <w:legacy w:legacy="1" w:legacySpace="72" w:legacyIndent="0"/>
        <w:lvlJc w:val="left"/>
        <w:rPr>
          <w:rFonts w:ascii="Symbol" w:hAnsi="Symbol" w:hint="default"/>
          <w:sz w:val="20"/>
        </w:rPr>
      </w:lvl>
    </w:lvlOverride>
  </w:num>
  <w:num w:numId="3">
    <w:abstractNumId w:val="26"/>
  </w:num>
  <w:num w:numId="4">
    <w:abstractNumId w:val="18"/>
  </w:num>
  <w:num w:numId="5">
    <w:abstractNumId w:val="13"/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%1."/>
        <w:legacy w:legacy="1" w:legacySpace="0" w:legacyIndent="288"/>
        <w:lvlJc w:val="left"/>
        <w:pPr>
          <w:ind w:left="648" w:hanging="288"/>
        </w:pPr>
      </w:lvl>
    </w:lvlOverride>
  </w:num>
  <w:num w:numId="8">
    <w:abstractNumId w:val="35"/>
  </w:num>
  <w:num w:numId="9">
    <w:abstractNumId w:val="21"/>
  </w:num>
  <w:num w:numId="10">
    <w:abstractNumId w:val="3"/>
  </w:num>
  <w:num w:numId="11">
    <w:abstractNumId w:val="4"/>
  </w:num>
  <w:num w:numId="12">
    <w:abstractNumId w:val="32"/>
  </w:num>
  <w:num w:numId="13">
    <w:abstractNumId w:val="16"/>
  </w:num>
  <w:num w:numId="14">
    <w:abstractNumId w:val="28"/>
  </w:num>
  <w:num w:numId="15">
    <w:abstractNumId w:val="0"/>
    <w:lvlOverride w:ilvl="0">
      <w:lvl w:ilvl="0">
        <w:start w:val="1"/>
        <w:numFmt w:val="bullet"/>
        <w:pStyle w:val="VSBulletArial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16">
    <w:abstractNumId w:val="11"/>
  </w:num>
  <w:num w:numId="17">
    <w:abstractNumId w:val="0"/>
    <w:lvlOverride w:ilvl="0">
      <w:lvl w:ilvl="0">
        <w:start w:val="1"/>
        <w:numFmt w:val="bullet"/>
        <w:pStyle w:val="VSBulletArial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18">
    <w:abstractNumId w:val="7"/>
  </w:num>
  <w:num w:numId="19">
    <w:abstractNumId w:val="25"/>
  </w:num>
  <w:num w:numId="20">
    <w:abstractNumId w:val="8"/>
  </w:num>
  <w:num w:numId="21">
    <w:abstractNumId w:val="5"/>
  </w:num>
  <w:num w:numId="22">
    <w:abstractNumId w:val="1"/>
  </w:num>
  <w:num w:numId="23">
    <w:abstractNumId w:val="6"/>
  </w:num>
  <w:num w:numId="24">
    <w:abstractNumId w:val="27"/>
  </w:num>
  <w:num w:numId="25">
    <w:abstractNumId w:val="12"/>
  </w:num>
  <w:num w:numId="26">
    <w:abstractNumId w:val="34"/>
  </w:num>
  <w:num w:numId="27">
    <w:abstractNumId w:val="14"/>
  </w:num>
  <w:num w:numId="28">
    <w:abstractNumId w:val="29"/>
  </w:num>
  <w:num w:numId="29">
    <w:abstractNumId w:val="31"/>
  </w:num>
  <w:num w:numId="30">
    <w:abstractNumId w:val="10"/>
  </w:num>
  <w:num w:numId="31">
    <w:abstractNumId w:val="17"/>
  </w:num>
  <w:num w:numId="32">
    <w:abstractNumId w:val="30"/>
  </w:num>
  <w:num w:numId="33">
    <w:abstractNumId w:val="19"/>
  </w:num>
  <w:num w:numId="34">
    <w:abstractNumId w:val="22"/>
  </w:num>
  <w:num w:numId="35">
    <w:abstractNumId w:val="20"/>
  </w:num>
  <w:num w:numId="36">
    <w:abstractNumId w:val="33"/>
  </w:num>
  <w:num w:numId="37">
    <w:abstractNumId w:val="23"/>
  </w:num>
  <w:num w:numId="38">
    <w:abstractNumId w:val="24"/>
  </w:num>
  <w:num w:numId="39">
    <w:abstractNumId w:val="15"/>
  </w:num>
  <w:num w:numId="40">
    <w:abstractNumId w:val="33"/>
    <w:lvlOverride w:ilvl="0">
      <w:startOverride w:val="1"/>
    </w:lvlOverride>
  </w:num>
  <w:num w:numId="41">
    <w:abstractNumId w:val="33"/>
    <w:lvlOverride w:ilvl="0">
      <w:startOverride w:val="1"/>
    </w:lvlOverride>
  </w:num>
  <w:num w:numId="42">
    <w:abstractNumId w:val="33"/>
    <w:lvlOverride w:ilvl="0">
      <w:startOverride w:val="1"/>
    </w:lvlOverride>
  </w:num>
  <w:num w:numId="43">
    <w:abstractNumId w:val="3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stylePaneFormatFilter w:val="3001"/>
  <w:defaultTabStop w:val="720"/>
  <w:hyphenationZone w:val="0"/>
  <w:doNotHyphenateCaps/>
  <w:evenAndOddHeader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E472C5"/>
    <w:rsid w:val="0000229E"/>
    <w:rsid w:val="00010D36"/>
    <w:rsid w:val="000150EE"/>
    <w:rsid w:val="00021254"/>
    <w:rsid w:val="00036F7E"/>
    <w:rsid w:val="00065962"/>
    <w:rsid w:val="000772CE"/>
    <w:rsid w:val="000816A4"/>
    <w:rsid w:val="00081859"/>
    <w:rsid w:val="00082BFC"/>
    <w:rsid w:val="00083EB1"/>
    <w:rsid w:val="0009546A"/>
    <w:rsid w:val="000A37A6"/>
    <w:rsid w:val="000B0340"/>
    <w:rsid w:val="000B145A"/>
    <w:rsid w:val="000B7E94"/>
    <w:rsid w:val="000C1A5C"/>
    <w:rsid w:val="000E49AC"/>
    <w:rsid w:val="000F64ED"/>
    <w:rsid w:val="001013DD"/>
    <w:rsid w:val="0010767A"/>
    <w:rsid w:val="001338AA"/>
    <w:rsid w:val="00142DCA"/>
    <w:rsid w:val="00150B8D"/>
    <w:rsid w:val="001541B4"/>
    <w:rsid w:val="00162922"/>
    <w:rsid w:val="00175C9E"/>
    <w:rsid w:val="001813D7"/>
    <w:rsid w:val="00183AA7"/>
    <w:rsid w:val="00184220"/>
    <w:rsid w:val="00185778"/>
    <w:rsid w:val="00190793"/>
    <w:rsid w:val="001963C0"/>
    <w:rsid w:val="001A1B02"/>
    <w:rsid w:val="001A1C54"/>
    <w:rsid w:val="001B4E99"/>
    <w:rsid w:val="001C5555"/>
    <w:rsid w:val="001C690D"/>
    <w:rsid w:val="001D3F0B"/>
    <w:rsid w:val="001D7CB6"/>
    <w:rsid w:val="001E0F1A"/>
    <w:rsid w:val="001E2EF1"/>
    <w:rsid w:val="001E3035"/>
    <w:rsid w:val="0022114C"/>
    <w:rsid w:val="00224EB7"/>
    <w:rsid w:val="00227027"/>
    <w:rsid w:val="002319F4"/>
    <w:rsid w:val="00236AFD"/>
    <w:rsid w:val="00240AAE"/>
    <w:rsid w:val="002438A9"/>
    <w:rsid w:val="002563EC"/>
    <w:rsid w:val="00256B9A"/>
    <w:rsid w:val="00260364"/>
    <w:rsid w:val="002760E3"/>
    <w:rsid w:val="00294E41"/>
    <w:rsid w:val="002964F2"/>
    <w:rsid w:val="00296B1F"/>
    <w:rsid w:val="00297972"/>
    <w:rsid w:val="002A2B5B"/>
    <w:rsid w:val="002A46C9"/>
    <w:rsid w:val="002A762E"/>
    <w:rsid w:val="002B2950"/>
    <w:rsid w:val="002D1BC0"/>
    <w:rsid w:val="002D5E8C"/>
    <w:rsid w:val="00301B64"/>
    <w:rsid w:val="0030206B"/>
    <w:rsid w:val="00302647"/>
    <w:rsid w:val="003172B9"/>
    <w:rsid w:val="00321D99"/>
    <w:rsid w:val="003252CC"/>
    <w:rsid w:val="00326954"/>
    <w:rsid w:val="00330B5D"/>
    <w:rsid w:val="0033165E"/>
    <w:rsid w:val="00331EB8"/>
    <w:rsid w:val="00333472"/>
    <w:rsid w:val="00334983"/>
    <w:rsid w:val="00337859"/>
    <w:rsid w:val="00343FBF"/>
    <w:rsid w:val="00344971"/>
    <w:rsid w:val="00347381"/>
    <w:rsid w:val="00364AD5"/>
    <w:rsid w:val="00365A98"/>
    <w:rsid w:val="00385144"/>
    <w:rsid w:val="003B4367"/>
    <w:rsid w:val="003B6CB4"/>
    <w:rsid w:val="003C77C9"/>
    <w:rsid w:val="003D07EA"/>
    <w:rsid w:val="003D2B3B"/>
    <w:rsid w:val="003E08CA"/>
    <w:rsid w:val="003E75C6"/>
    <w:rsid w:val="003F053F"/>
    <w:rsid w:val="003F2CEB"/>
    <w:rsid w:val="00403BE9"/>
    <w:rsid w:val="004112CB"/>
    <w:rsid w:val="00416131"/>
    <w:rsid w:val="00416270"/>
    <w:rsid w:val="00421F6A"/>
    <w:rsid w:val="00427501"/>
    <w:rsid w:val="00427EF6"/>
    <w:rsid w:val="004361F3"/>
    <w:rsid w:val="00444F81"/>
    <w:rsid w:val="00450450"/>
    <w:rsid w:val="00452DDE"/>
    <w:rsid w:val="0047023A"/>
    <w:rsid w:val="004709BF"/>
    <w:rsid w:val="00474542"/>
    <w:rsid w:val="004878B9"/>
    <w:rsid w:val="004906E0"/>
    <w:rsid w:val="0049212F"/>
    <w:rsid w:val="00494235"/>
    <w:rsid w:val="004A3A0A"/>
    <w:rsid w:val="004B45C1"/>
    <w:rsid w:val="004D0722"/>
    <w:rsid w:val="004D2294"/>
    <w:rsid w:val="004E3D25"/>
    <w:rsid w:val="004E69F0"/>
    <w:rsid w:val="004F1158"/>
    <w:rsid w:val="004F2D16"/>
    <w:rsid w:val="004F796C"/>
    <w:rsid w:val="00502EE8"/>
    <w:rsid w:val="00511ACC"/>
    <w:rsid w:val="0051490E"/>
    <w:rsid w:val="00515644"/>
    <w:rsid w:val="00516AF7"/>
    <w:rsid w:val="00516EAE"/>
    <w:rsid w:val="0051719F"/>
    <w:rsid w:val="00526381"/>
    <w:rsid w:val="00544653"/>
    <w:rsid w:val="0055023C"/>
    <w:rsid w:val="00556018"/>
    <w:rsid w:val="005563FC"/>
    <w:rsid w:val="00556A2F"/>
    <w:rsid w:val="0055722E"/>
    <w:rsid w:val="00596822"/>
    <w:rsid w:val="005A0E10"/>
    <w:rsid w:val="005B0307"/>
    <w:rsid w:val="005B342D"/>
    <w:rsid w:val="005B5733"/>
    <w:rsid w:val="005B7971"/>
    <w:rsid w:val="005C13AB"/>
    <w:rsid w:val="005D5F89"/>
    <w:rsid w:val="005D6BF1"/>
    <w:rsid w:val="006032AB"/>
    <w:rsid w:val="006058CD"/>
    <w:rsid w:val="00606E0A"/>
    <w:rsid w:val="00636484"/>
    <w:rsid w:val="00646B63"/>
    <w:rsid w:val="00656487"/>
    <w:rsid w:val="0065714B"/>
    <w:rsid w:val="006963C4"/>
    <w:rsid w:val="006A0736"/>
    <w:rsid w:val="006B48B6"/>
    <w:rsid w:val="006B702B"/>
    <w:rsid w:val="006B7FEC"/>
    <w:rsid w:val="006C07FF"/>
    <w:rsid w:val="006C0812"/>
    <w:rsid w:val="006D2377"/>
    <w:rsid w:val="006F4721"/>
    <w:rsid w:val="006F5BB6"/>
    <w:rsid w:val="006F75DE"/>
    <w:rsid w:val="006F7DBF"/>
    <w:rsid w:val="007008C7"/>
    <w:rsid w:val="00702184"/>
    <w:rsid w:val="0070391F"/>
    <w:rsid w:val="00703BD0"/>
    <w:rsid w:val="00703EB8"/>
    <w:rsid w:val="007100C2"/>
    <w:rsid w:val="007123FE"/>
    <w:rsid w:val="007227DE"/>
    <w:rsid w:val="00724447"/>
    <w:rsid w:val="007523F4"/>
    <w:rsid w:val="00754918"/>
    <w:rsid w:val="0075527F"/>
    <w:rsid w:val="00764908"/>
    <w:rsid w:val="007656EE"/>
    <w:rsid w:val="00777DF4"/>
    <w:rsid w:val="00777E02"/>
    <w:rsid w:val="00782EC9"/>
    <w:rsid w:val="007B627B"/>
    <w:rsid w:val="007B6B10"/>
    <w:rsid w:val="007C30BF"/>
    <w:rsid w:val="007C4CDA"/>
    <w:rsid w:val="007D0991"/>
    <w:rsid w:val="007D3763"/>
    <w:rsid w:val="007E51B5"/>
    <w:rsid w:val="007F034E"/>
    <w:rsid w:val="008018D6"/>
    <w:rsid w:val="008023AE"/>
    <w:rsid w:val="00812224"/>
    <w:rsid w:val="00827DAE"/>
    <w:rsid w:val="00836352"/>
    <w:rsid w:val="0084441D"/>
    <w:rsid w:val="00844F64"/>
    <w:rsid w:val="00846717"/>
    <w:rsid w:val="00853A1C"/>
    <w:rsid w:val="00855332"/>
    <w:rsid w:val="00871E12"/>
    <w:rsid w:val="008772E1"/>
    <w:rsid w:val="008822B8"/>
    <w:rsid w:val="0088691F"/>
    <w:rsid w:val="008A57B4"/>
    <w:rsid w:val="008A788A"/>
    <w:rsid w:val="008C2719"/>
    <w:rsid w:val="008D54C3"/>
    <w:rsid w:val="008E474A"/>
    <w:rsid w:val="008E5B41"/>
    <w:rsid w:val="00900170"/>
    <w:rsid w:val="00906D34"/>
    <w:rsid w:val="00907CEE"/>
    <w:rsid w:val="00911B1B"/>
    <w:rsid w:val="009150E7"/>
    <w:rsid w:val="009227F8"/>
    <w:rsid w:val="00933B8C"/>
    <w:rsid w:val="00934747"/>
    <w:rsid w:val="00934996"/>
    <w:rsid w:val="00946DD2"/>
    <w:rsid w:val="00955FD8"/>
    <w:rsid w:val="00957033"/>
    <w:rsid w:val="00963BD8"/>
    <w:rsid w:val="00972889"/>
    <w:rsid w:val="00993943"/>
    <w:rsid w:val="009957AC"/>
    <w:rsid w:val="009A7CE1"/>
    <w:rsid w:val="009B2A4D"/>
    <w:rsid w:val="009B2E6D"/>
    <w:rsid w:val="009C1CC8"/>
    <w:rsid w:val="009C47B0"/>
    <w:rsid w:val="009C7F39"/>
    <w:rsid w:val="009D2135"/>
    <w:rsid w:val="009D5F5B"/>
    <w:rsid w:val="009D785A"/>
    <w:rsid w:val="009E5F8F"/>
    <w:rsid w:val="009F14B5"/>
    <w:rsid w:val="009F527B"/>
    <w:rsid w:val="009F7D81"/>
    <w:rsid w:val="00A033F4"/>
    <w:rsid w:val="00A07A38"/>
    <w:rsid w:val="00A10F95"/>
    <w:rsid w:val="00A35DB2"/>
    <w:rsid w:val="00A42F40"/>
    <w:rsid w:val="00A449BC"/>
    <w:rsid w:val="00A44F6B"/>
    <w:rsid w:val="00A47762"/>
    <w:rsid w:val="00A55246"/>
    <w:rsid w:val="00A62F97"/>
    <w:rsid w:val="00A755DD"/>
    <w:rsid w:val="00A760CA"/>
    <w:rsid w:val="00A93632"/>
    <w:rsid w:val="00A936E4"/>
    <w:rsid w:val="00A94220"/>
    <w:rsid w:val="00A94E16"/>
    <w:rsid w:val="00AB6559"/>
    <w:rsid w:val="00AB6A18"/>
    <w:rsid w:val="00AD539A"/>
    <w:rsid w:val="00AD768B"/>
    <w:rsid w:val="00AF1483"/>
    <w:rsid w:val="00B05A44"/>
    <w:rsid w:val="00B217B1"/>
    <w:rsid w:val="00B270C1"/>
    <w:rsid w:val="00B311F3"/>
    <w:rsid w:val="00B37679"/>
    <w:rsid w:val="00B5465F"/>
    <w:rsid w:val="00B62C9D"/>
    <w:rsid w:val="00B81438"/>
    <w:rsid w:val="00B9260E"/>
    <w:rsid w:val="00BA45A7"/>
    <w:rsid w:val="00BB4793"/>
    <w:rsid w:val="00BC0B40"/>
    <w:rsid w:val="00BF0A11"/>
    <w:rsid w:val="00BF1FBA"/>
    <w:rsid w:val="00BF2E6C"/>
    <w:rsid w:val="00BF2E73"/>
    <w:rsid w:val="00BF6368"/>
    <w:rsid w:val="00BF6A32"/>
    <w:rsid w:val="00C06678"/>
    <w:rsid w:val="00C301AB"/>
    <w:rsid w:val="00C34C4D"/>
    <w:rsid w:val="00C35E12"/>
    <w:rsid w:val="00C45E58"/>
    <w:rsid w:val="00C46F56"/>
    <w:rsid w:val="00C52DDB"/>
    <w:rsid w:val="00C554F8"/>
    <w:rsid w:val="00C5599F"/>
    <w:rsid w:val="00C56DBA"/>
    <w:rsid w:val="00C57D6D"/>
    <w:rsid w:val="00C634BD"/>
    <w:rsid w:val="00C750D5"/>
    <w:rsid w:val="00C75125"/>
    <w:rsid w:val="00C75158"/>
    <w:rsid w:val="00C809DE"/>
    <w:rsid w:val="00C8581A"/>
    <w:rsid w:val="00C8659C"/>
    <w:rsid w:val="00C872D8"/>
    <w:rsid w:val="00CA3AB2"/>
    <w:rsid w:val="00CD0338"/>
    <w:rsid w:val="00CD6E3A"/>
    <w:rsid w:val="00CE6D62"/>
    <w:rsid w:val="00CF6742"/>
    <w:rsid w:val="00D02854"/>
    <w:rsid w:val="00D27BCC"/>
    <w:rsid w:val="00D4116B"/>
    <w:rsid w:val="00D41449"/>
    <w:rsid w:val="00D4570D"/>
    <w:rsid w:val="00D55C2C"/>
    <w:rsid w:val="00D60F50"/>
    <w:rsid w:val="00D81538"/>
    <w:rsid w:val="00D92329"/>
    <w:rsid w:val="00D96753"/>
    <w:rsid w:val="00DA0BD2"/>
    <w:rsid w:val="00DA2A13"/>
    <w:rsid w:val="00DA57C6"/>
    <w:rsid w:val="00DB1765"/>
    <w:rsid w:val="00DC04E3"/>
    <w:rsid w:val="00DC1749"/>
    <w:rsid w:val="00DC30A2"/>
    <w:rsid w:val="00DC5709"/>
    <w:rsid w:val="00DD2776"/>
    <w:rsid w:val="00DE2D29"/>
    <w:rsid w:val="00DF3A95"/>
    <w:rsid w:val="00DF7FCD"/>
    <w:rsid w:val="00E1024D"/>
    <w:rsid w:val="00E1608A"/>
    <w:rsid w:val="00E233CE"/>
    <w:rsid w:val="00E25A13"/>
    <w:rsid w:val="00E27ECC"/>
    <w:rsid w:val="00E40731"/>
    <w:rsid w:val="00E45C09"/>
    <w:rsid w:val="00E472C5"/>
    <w:rsid w:val="00E476EB"/>
    <w:rsid w:val="00E57A42"/>
    <w:rsid w:val="00E62DBD"/>
    <w:rsid w:val="00E64CC0"/>
    <w:rsid w:val="00E739FF"/>
    <w:rsid w:val="00E75AFA"/>
    <w:rsid w:val="00EA44D4"/>
    <w:rsid w:val="00EB2CC1"/>
    <w:rsid w:val="00EC2D53"/>
    <w:rsid w:val="00ED1A5B"/>
    <w:rsid w:val="00EE4F4A"/>
    <w:rsid w:val="00EF2156"/>
    <w:rsid w:val="00F04997"/>
    <w:rsid w:val="00F062A4"/>
    <w:rsid w:val="00F07AB1"/>
    <w:rsid w:val="00F07AC1"/>
    <w:rsid w:val="00F16972"/>
    <w:rsid w:val="00F211FF"/>
    <w:rsid w:val="00F27988"/>
    <w:rsid w:val="00F40194"/>
    <w:rsid w:val="00F507E2"/>
    <w:rsid w:val="00F70E15"/>
    <w:rsid w:val="00F854BF"/>
    <w:rsid w:val="00F85CAD"/>
    <w:rsid w:val="00F86CCD"/>
    <w:rsid w:val="00FA3657"/>
    <w:rsid w:val="00FB152F"/>
    <w:rsid w:val="00FB2CD6"/>
    <w:rsid w:val="00FC6CAD"/>
    <w:rsid w:val="00FD4B48"/>
    <w:rsid w:val="00F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22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rsid w:val="00BB4793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B479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B4793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BB4793"/>
    <w:rPr>
      <w:vertAlign w:val="superscript"/>
    </w:rPr>
  </w:style>
  <w:style w:type="paragraph" w:styleId="FootnoteText">
    <w:name w:val="footnote text"/>
    <w:basedOn w:val="Normal"/>
    <w:semiHidden/>
    <w:rsid w:val="00BB4793"/>
    <w:rPr>
      <w:sz w:val="20"/>
    </w:rPr>
  </w:style>
  <w:style w:type="paragraph" w:customStyle="1" w:styleId="SPACERHalf">
    <w:name w:val="SPACER Half"/>
    <w:basedOn w:val="Normal"/>
    <w:rsid w:val="00BB4793"/>
    <w:pPr>
      <w:spacing w:line="120" w:lineRule="exact"/>
    </w:pPr>
    <w:rPr>
      <w:rFonts w:ascii="Times New Roman" w:hAnsi="Times New Roman"/>
    </w:rPr>
  </w:style>
  <w:style w:type="paragraph" w:customStyle="1" w:styleId="SPACER">
    <w:name w:val="SPACER"/>
    <w:basedOn w:val="Normal"/>
    <w:rsid w:val="00BB4793"/>
    <w:pPr>
      <w:spacing w:line="240" w:lineRule="exact"/>
    </w:pPr>
    <w:rPr>
      <w:rFonts w:ascii="Times New Roman" w:hAnsi="Times New Roman"/>
    </w:rPr>
  </w:style>
  <w:style w:type="paragraph" w:customStyle="1" w:styleId="VS1stHeader">
    <w:name w:val="VS 1st Header"/>
    <w:basedOn w:val="Normal"/>
    <w:rsid w:val="000B7E94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Bulletabc">
    <w:name w:val="VS Bullet abc"/>
    <w:basedOn w:val="Normal"/>
    <w:rsid w:val="0065714B"/>
    <w:pPr>
      <w:numPr>
        <w:numId w:val="36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BulletSub">
    <w:name w:val="VS Bullet Sub"/>
    <w:basedOn w:val="Normal"/>
    <w:rsid w:val="00297972"/>
    <w:pPr>
      <w:spacing w:line="240" w:lineRule="exact"/>
      <w:ind w:left="1051" w:hanging="187"/>
    </w:pPr>
  </w:style>
  <w:style w:type="paragraph" w:customStyle="1" w:styleId="VSChapter">
    <w:name w:val="VS Chapter #"/>
    <w:basedOn w:val="Normal"/>
    <w:rsid w:val="000B7E94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CheckList">
    <w:name w:val="VS CheckList"/>
    <w:basedOn w:val="Normal"/>
    <w:rsid w:val="00BB4793"/>
    <w:pPr>
      <w:spacing w:before="40" w:after="40" w:line="240" w:lineRule="exact"/>
      <w:ind w:left="540" w:hanging="170"/>
    </w:pPr>
  </w:style>
  <w:style w:type="paragraph" w:customStyle="1" w:styleId="VSFormula">
    <w:name w:val="VS Formula"/>
    <w:basedOn w:val="Normal"/>
    <w:rsid w:val="00BB4793"/>
    <w:pPr>
      <w:tabs>
        <w:tab w:val="left" w:pos="360"/>
      </w:tabs>
      <w:spacing w:after="120" w:line="280" w:lineRule="exact"/>
      <w:jc w:val="center"/>
    </w:pPr>
    <w:rPr>
      <w:rFonts w:ascii="Times New Roman" w:hAnsi="Times New Roman"/>
      <w:color w:val="000000"/>
    </w:rPr>
  </w:style>
  <w:style w:type="paragraph" w:customStyle="1" w:styleId="VSTableColumnHeader8pt">
    <w:name w:val="VS Table Column Header 8 pt"/>
    <w:basedOn w:val="VSTableColumnHeader"/>
    <w:rsid w:val="00083EB1"/>
    <w:pPr>
      <w:spacing w:before="0" w:after="0"/>
    </w:pPr>
    <w:rPr>
      <w:b/>
      <w:sz w:val="16"/>
      <w:szCs w:val="16"/>
    </w:rPr>
  </w:style>
  <w:style w:type="paragraph" w:customStyle="1" w:styleId="VSGraphic">
    <w:name w:val="VS Graphic"/>
    <w:basedOn w:val="Normal"/>
    <w:rsid w:val="00BB4793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Graphiclbl">
    <w:name w:val="VS Graphic lbl"/>
    <w:basedOn w:val="Normal"/>
    <w:rsid w:val="00BB4793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ingPrime">
    <w:name w:val="VS Heading Prime"/>
    <w:basedOn w:val="Normal"/>
    <w:rsid w:val="00BB4793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BB4793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ParagraphText">
    <w:name w:val="VS Paragraph Text"/>
    <w:basedOn w:val="Normal"/>
    <w:rsid w:val="00BB4793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Stepstext10">
    <w:name w:val="VS Steps text 10+"/>
    <w:basedOn w:val="Normal"/>
    <w:rsid w:val="003D07EA"/>
    <w:pPr>
      <w:tabs>
        <w:tab w:val="right" w:pos="180"/>
      </w:tabs>
      <w:spacing w:after="240" w:line="28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stext1-9">
    <w:name w:val="VS Steps text 1-9"/>
    <w:basedOn w:val="VSParagraphText"/>
    <w:rsid w:val="002319F4"/>
    <w:pPr>
      <w:spacing w:after="200" w:line="280" w:lineRule="exact"/>
      <w:ind w:left="360" w:hanging="360"/>
    </w:pPr>
  </w:style>
  <w:style w:type="paragraph" w:customStyle="1" w:styleId="VSStepstxtsm10">
    <w:name w:val="VS Steps txt sm 10+"/>
    <w:basedOn w:val="VSStepstext10"/>
    <w:rsid w:val="00BB4793"/>
    <w:pPr>
      <w:spacing w:after="180"/>
    </w:pPr>
  </w:style>
  <w:style w:type="paragraph" w:customStyle="1" w:styleId="VSStepstxtsm1-9">
    <w:name w:val="VS Steps txt sm 1-9"/>
    <w:basedOn w:val="VSStepstext1-9"/>
    <w:rsid w:val="00BB4793"/>
    <w:pPr>
      <w:spacing w:after="180"/>
    </w:pPr>
  </w:style>
  <w:style w:type="paragraph" w:customStyle="1" w:styleId="VSSubHead1st">
    <w:name w:val="VS Sub Head 1st"/>
    <w:basedOn w:val="Normal"/>
    <w:rsid w:val="00BB4793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SubHead2nd">
    <w:name w:val="VS Sub Head 2nd"/>
    <w:basedOn w:val="Normal"/>
    <w:rsid w:val="00BB4793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itle">
    <w:name w:val="VS Title"/>
    <w:basedOn w:val="Normal"/>
    <w:rsid w:val="00BB4793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Bullet">
    <w:name w:val="VS Bullet"/>
    <w:basedOn w:val="Normal"/>
    <w:rsid w:val="00AD539A"/>
    <w:pPr>
      <w:numPr>
        <w:numId w:val="20"/>
      </w:numPr>
      <w:spacing w:after="60" w:line="240" w:lineRule="exact"/>
      <w:ind w:hanging="720"/>
    </w:pPr>
    <w:rPr>
      <w:rFonts w:ascii="Times New Roman" w:hAnsi="Times New Roman"/>
      <w:color w:val="000000"/>
    </w:rPr>
  </w:style>
  <w:style w:type="character" w:styleId="CommentReference">
    <w:name w:val="annotation reference"/>
    <w:semiHidden/>
    <w:rsid w:val="00BB4793"/>
    <w:rPr>
      <w:sz w:val="16"/>
    </w:rPr>
  </w:style>
  <w:style w:type="paragraph" w:styleId="CommentText">
    <w:name w:val="annotation text"/>
    <w:basedOn w:val="Normal"/>
    <w:link w:val="CommentTextChar"/>
    <w:semiHidden/>
    <w:rsid w:val="00BB4793"/>
    <w:rPr>
      <w:sz w:val="20"/>
    </w:rPr>
  </w:style>
  <w:style w:type="paragraph" w:customStyle="1" w:styleId="SPACERtight">
    <w:name w:val="SPACER tight"/>
    <w:basedOn w:val="SPACER"/>
    <w:rsid w:val="00BB4793"/>
    <w:pPr>
      <w:spacing w:line="160" w:lineRule="exact"/>
    </w:pPr>
  </w:style>
  <w:style w:type="paragraph" w:customStyle="1" w:styleId="VSParaBullet">
    <w:name w:val="VS Para Bullet"/>
    <w:basedOn w:val="VSBullet"/>
    <w:rsid w:val="00BB4793"/>
    <w:pPr>
      <w:spacing w:after="120"/>
      <w:ind w:left="274"/>
    </w:pPr>
  </w:style>
  <w:style w:type="paragraph" w:customStyle="1" w:styleId="VSTableColumnHeader">
    <w:name w:val="VS Table Column Header"/>
    <w:basedOn w:val="Normal"/>
    <w:rsid w:val="000B7E94"/>
    <w:pPr>
      <w:spacing w:before="120" w:after="120" w:line="200" w:lineRule="exact"/>
      <w:jc w:val="center"/>
    </w:pPr>
    <w:rPr>
      <w:rFonts w:ascii="Arial" w:hAnsi="Arial"/>
      <w:sz w:val="20"/>
    </w:rPr>
  </w:style>
  <w:style w:type="paragraph" w:customStyle="1" w:styleId="VSGraphicEq">
    <w:name w:val="VS Graphic/Eq"/>
    <w:basedOn w:val="VSGraphic"/>
    <w:rsid w:val="00BB4793"/>
  </w:style>
  <w:style w:type="paragraph" w:customStyle="1" w:styleId="VSMaterials">
    <w:name w:val="VS Materials"/>
    <w:basedOn w:val="Normal"/>
    <w:rsid w:val="00C872D8"/>
    <w:pPr>
      <w:spacing w:line="240" w:lineRule="exact"/>
      <w:ind w:left="547"/>
    </w:pPr>
    <w:rPr>
      <w:rFonts w:ascii="Times New Roman" w:hAnsi="Times New Roman"/>
    </w:rPr>
  </w:style>
  <w:style w:type="paragraph" w:customStyle="1" w:styleId="VSSubHdText">
    <w:name w:val="VS Sub Hd Text"/>
    <w:basedOn w:val="Normal"/>
    <w:rsid w:val="00BB4793"/>
    <w:pPr>
      <w:tabs>
        <w:tab w:val="left" w:pos="3320"/>
        <w:tab w:val="left" w:pos="8820"/>
      </w:tabs>
      <w:spacing w:line="240" w:lineRule="exact"/>
      <w:ind w:left="540" w:hanging="180"/>
      <w:jc w:val="both"/>
    </w:pPr>
  </w:style>
  <w:style w:type="paragraph" w:customStyle="1" w:styleId="VSTabletxtrightalign">
    <w:name w:val="VS Table txt right align"/>
    <w:basedOn w:val="Normal"/>
    <w:rsid w:val="00184220"/>
    <w:pPr>
      <w:spacing w:line="240" w:lineRule="exact"/>
      <w:jc w:val="right"/>
    </w:pPr>
    <w:rPr>
      <w:rFonts w:ascii="Arial" w:hAnsi="Arial"/>
      <w:sz w:val="20"/>
    </w:rPr>
  </w:style>
  <w:style w:type="paragraph" w:customStyle="1" w:styleId="VSTabletxtcenteralign">
    <w:name w:val="VS Table txt center align"/>
    <w:basedOn w:val="Normal"/>
    <w:rsid w:val="00184220"/>
    <w:pPr>
      <w:spacing w:line="240" w:lineRule="exact"/>
      <w:jc w:val="center"/>
    </w:pPr>
    <w:rPr>
      <w:rFonts w:ascii="Arial" w:hAnsi="Arial"/>
      <w:sz w:val="20"/>
    </w:rPr>
  </w:style>
  <w:style w:type="paragraph" w:customStyle="1" w:styleId="VSTabletxtleftalign">
    <w:name w:val="VS Table txt left align"/>
    <w:basedOn w:val="Normal"/>
    <w:rsid w:val="00184220"/>
    <w:pPr>
      <w:spacing w:line="240" w:lineRule="exact"/>
      <w:ind w:left="72"/>
    </w:pPr>
    <w:rPr>
      <w:rFonts w:ascii="Arial" w:hAnsi="Arial"/>
      <w:sz w:val="20"/>
    </w:rPr>
  </w:style>
  <w:style w:type="paragraph" w:customStyle="1" w:styleId="VSParagraphTextwbullet">
    <w:name w:val="VS Paragraph Text w bullet"/>
    <w:basedOn w:val="VSParagraphText"/>
    <w:rsid w:val="000B7E94"/>
    <w:pPr>
      <w:spacing w:after="120"/>
    </w:pPr>
  </w:style>
  <w:style w:type="paragraph" w:customStyle="1" w:styleId="VSSteps10wbullet">
    <w:name w:val="VS Steps 10+ w bullet"/>
    <w:basedOn w:val="Normal"/>
    <w:rsid w:val="003D07EA"/>
    <w:pPr>
      <w:tabs>
        <w:tab w:val="right" w:pos="180"/>
      </w:tabs>
      <w:spacing w:after="8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s1-9wbullet">
    <w:name w:val="VS Steps 1-9 w bullet"/>
    <w:basedOn w:val="VSParagraphText"/>
    <w:rsid w:val="00556A2F"/>
    <w:pPr>
      <w:spacing w:after="80" w:line="240" w:lineRule="exact"/>
      <w:ind w:left="360" w:hanging="360"/>
    </w:pPr>
  </w:style>
  <w:style w:type="paragraph" w:customStyle="1" w:styleId="VSbulletabcextratext">
    <w:name w:val="VS bullet abc extra text"/>
    <w:basedOn w:val="VSParagraphText"/>
    <w:rsid w:val="000B7E94"/>
    <w:pPr>
      <w:spacing w:after="0" w:line="240" w:lineRule="exact"/>
      <w:ind w:left="648"/>
    </w:pPr>
  </w:style>
  <w:style w:type="paragraph" w:customStyle="1" w:styleId="VSHeaderLeft">
    <w:name w:val="VS Header Left"/>
    <w:basedOn w:val="Normal"/>
    <w:rsid w:val="001A1B02"/>
    <w:pPr>
      <w:pBdr>
        <w:bottom w:val="single" w:sz="6" w:space="1" w:color="auto"/>
      </w:pBdr>
      <w:spacing w:before="200" w:line="240" w:lineRule="exact"/>
    </w:pPr>
    <w:rPr>
      <w:rFonts w:ascii="Times New Roman" w:hAnsi="Times New Roman"/>
      <w:b/>
      <w:i/>
    </w:rPr>
  </w:style>
  <w:style w:type="paragraph" w:customStyle="1" w:styleId="VSHeaderRight">
    <w:name w:val="VS Header Right"/>
    <w:basedOn w:val="VSHeaderLeft"/>
    <w:rsid w:val="00934747"/>
    <w:pPr>
      <w:tabs>
        <w:tab w:val="right" w:pos="9360"/>
      </w:tabs>
      <w:jc w:val="right"/>
    </w:pPr>
  </w:style>
  <w:style w:type="paragraph" w:customStyle="1" w:styleId="VSTabletxtleftalign8pt">
    <w:name w:val="VS Table txt left align 8 pt"/>
    <w:basedOn w:val="VSTabletxtleftalign"/>
    <w:rsid w:val="00083EB1"/>
    <w:pPr>
      <w:spacing w:line="200" w:lineRule="exact"/>
    </w:pPr>
    <w:rPr>
      <w:sz w:val="16"/>
      <w:szCs w:val="16"/>
    </w:rPr>
  </w:style>
  <w:style w:type="paragraph" w:customStyle="1" w:styleId="VSTabletxtrightalign8pt">
    <w:name w:val="VS Table txt right align 8 pt"/>
    <w:basedOn w:val="VSTabletxtrightalign"/>
    <w:rsid w:val="00083EB1"/>
    <w:pPr>
      <w:spacing w:line="200" w:lineRule="exact"/>
    </w:pPr>
    <w:rPr>
      <w:sz w:val="16"/>
      <w:szCs w:val="16"/>
    </w:rPr>
  </w:style>
  <w:style w:type="paragraph" w:customStyle="1" w:styleId="VSTabletxtleftalign8ptbold">
    <w:name w:val="VS Table txt left align 8 pt bold"/>
    <w:basedOn w:val="VSTabletxtleftalign8pt"/>
    <w:rsid w:val="00CE6D62"/>
    <w:rPr>
      <w:b/>
    </w:rPr>
  </w:style>
  <w:style w:type="paragraph" w:customStyle="1" w:styleId="VSFooter">
    <w:name w:val="VS Footer"/>
    <w:basedOn w:val="Normal"/>
    <w:rsid w:val="00934747"/>
    <w:pPr>
      <w:widowControl w:val="0"/>
      <w:tabs>
        <w:tab w:val="right" w:pos="9360"/>
      </w:tabs>
    </w:pPr>
    <w:rPr>
      <w:rFonts w:ascii="Times New Roman" w:hAnsi="Times New Roman"/>
      <w:b/>
    </w:rPr>
  </w:style>
  <w:style w:type="paragraph" w:customStyle="1" w:styleId="VSTabletxtcenteralign8pt">
    <w:name w:val="VS Table txt center align 8 pt"/>
    <w:basedOn w:val="VSTabletxtcenteralign"/>
    <w:rsid w:val="00083EB1"/>
    <w:pPr>
      <w:spacing w:line="200" w:lineRule="exact"/>
    </w:pPr>
    <w:rPr>
      <w:sz w:val="16"/>
      <w:szCs w:val="16"/>
    </w:rPr>
  </w:style>
  <w:style w:type="paragraph" w:customStyle="1" w:styleId="VSTableTitleboldwhite">
    <w:name w:val="VS Table Title bold white"/>
    <w:basedOn w:val="VSTableColumnHeader"/>
    <w:rsid w:val="00A42F40"/>
    <w:pPr>
      <w:spacing w:before="0" w:after="0"/>
    </w:pPr>
    <w:rPr>
      <w:b/>
      <w:color w:val="FFFFFF"/>
    </w:rPr>
  </w:style>
  <w:style w:type="paragraph" w:customStyle="1" w:styleId="VSUnderlinedtxt">
    <w:name w:val="VS Underlined txt"/>
    <w:basedOn w:val="VSParagraphText"/>
    <w:rsid w:val="002D5E8C"/>
    <w:rPr>
      <w:u w:val="single"/>
    </w:rPr>
  </w:style>
  <w:style w:type="paragraph" w:customStyle="1" w:styleId="VSWQDataSheettxt">
    <w:name w:val="VS WQ Data Sheet txt"/>
    <w:basedOn w:val="VSParagraphText"/>
    <w:rsid w:val="002D5E8C"/>
    <w:rPr>
      <w:rFonts w:ascii="Arial" w:hAnsi="Arial"/>
      <w:sz w:val="20"/>
    </w:rPr>
  </w:style>
  <w:style w:type="paragraph" w:customStyle="1" w:styleId="VSTabletxtboldcenter10pt">
    <w:name w:val="VS Table txt bold center 10 pt"/>
    <w:basedOn w:val="Normal"/>
    <w:rsid w:val="00D27BCC"/>
    <w:pPr>
      <w:jc w:val="center"/>
    </w:pPr>
    <w:rPr>
      <w:rFonts w:ascii="Arial" w:hAnsi="Arial"/>
      <w:b/>
      <w:sz w:val="20"/>
    </w:rPr>
  </w:style>
  <w:style w:type="paragraph" w:customStyle="1" w:styleId="VSTabletxtboldleft10pt">
    <w:name w:val="VS Table txt bold left 10 pt"/>
    <w:basedOn w:val="Normal"/>
    <w:rsid w:val="00D27BCC"/>
    <w:rPr>
      <w:rFonts w:ascii="Arial" w:hAnsi="Arial"/>
      <w:b/>
      <w:sz w:val="20"/>
    </w:rPr>
  </w:style>
  <w:style w:type="paragraph" w:customStyle="1" w:styleId="VSBulletArial">
    <w:name w:val="VS Bullet Arial"/>
    <w:basedOn w:val="VSBullet"/>
    <w:rsid w:val="00326954"/>
    <w:pPr>
      <w:numPr>
        <w:numId w:val="17"/>
      </w:numPr>
    </w:pPr>
    <w:rPr>
      <w:rFonts w:ascii="Arial" w:hAnsi="Arial"/>
      <w:sz w:val="20"/>
    </w:rPr>
  </w:style>
  <w:style w:type="paragraph" w:customStyle="1" w:styleId="VSTabletxtcenteralignItalic">
    <w:name w:val="VS Table txt center align + Italic"/>
    <w:basedOn w:val="VSTabletxtcenteralign"/>
    <w:rsid w:val="006C0812"/>
    <w:rPr>
      <w:i/>
      <w:iCs/>
    </w:rPr>
  </w:style>
  <w:style w:type="paragraph" w:styleId="ListParagraph">
    <w:name w:val="List Paragraph"/>
    <w:basedOn w:val="Normal"/>
    <w:uiPriority w:val="34"/>
    <w:qFormat/>
    <w:rsid w:val="00DA2A1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1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41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441D"/>
    <w:rPr>
      <w:rFonts w:ascii="Times" w:hAnsi="Times"/>
    </w:rPr>
  </w:style>
  <w:style w:type="character" w:customStyle="1" w:styleId="CommentSubjectChar">
    <w:name w:val="Comment Subject Char"/>
    <w:basedOn w:val="CommentTextChar"/>
    <w:link w:val="CommentSubject"/>
    <w:rsid w:val="008444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unhideWhenUsed="0"/>
    <w:lsdException w:name="Note Level 2" w:semiHidden="0" w:uiPriority="1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/>
    <w:lsdException w:name="Light Shading Accent 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semiHidden="0" w:uiPriority="21" w:unhideWhenUsed="0"/>
    <w:lsdException w:name="Medium Grid 1 Accent 6" w:semiHidden="0" w:uiPriority="31" w:unhideWhenUsed="0"/>
    <w:lsdException w:name="Medium Grid 2 Accent 6" w:semiHidden="0" w:uiPriority="32" w:unhideWhenUsed="0"/>
    <w:lsdException w:name="Medium Grid 3 Accent 6" w:semiHidden="0" w:uiPriority="33" w:unhideWhenUsed="0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22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rsid w:val="00BB4793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B479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B4793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BB4793"/>
    <w:rPr>
      <w:vertAlign w:val="superscript"/>
    </w:rPr>
  </w:style>
  <w:style w:type="paragraph" w:styleId="FootnoteText">
    <w:name w:val="footnote text"/>
    <w:basedOn w:val="Normal"/>
    <w:semiHidden/>
    <w:rsid w:val="00BB4793"/>
    <w:rPr>
      <w:sz w:val="20"/>
    </w:rPr>
  </w:style>
  <w:style w:type="paragraph" w:customStyle="1" w:styleId="SPACERHalf">
    <w:name w:val="SPACER Half"/>
    <w:basedOn w:val="Normal"/>
    <w:rsid w:val="00BB4793"/>
    <w:pPr>
      <w:spacing w:line="120" w:lineRule="exact"/>
    </w:pPr>
    <w:rPr>
      <w:rFonts w:ascii="Times New Roman" w:hAnsi="Times New Roman"/>
    </w:rPr>
  </w:style>
  <w:style w:type="paragraph" w:customStyle="1" w:styleId="SPACER">
    <w:name w:val="SPACER"/>
    <w:basedOn w:val="Normal"/>
    <w:rsid w:val="00BB4793"/>
    <w:pPr>
      <w:spacing w:line="240" w:lineRule="exact"/>
    </w:pPr>
    <w:rPr>
      <w:rFonts w:ascii="Times New Roman" w:hAnsi="Times New Roman"/>
    </w:rPr>
  </w:style>
  <w:style w:type="paragraph" w:customStyle="1" w:styleId="VS1stHeader">
    <w:name w:val="VS 1st Header"/>
    <w:basedOn w:val="Normal"/>
    <w:rsid w:val="000B7E94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Bulletabc">
    <w:name w:val="VS Bullet abc"/>
    <w:basedOn w:val="Normal"/>
    <w:rsid w:val="0065714B"/>
    <w:pPr>
      <w:numPr>
        <w:numId w:val="36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BulletSub">
    <w:name w:val="VS Bullet Sub"/>
    <w:basedOn w:val="Normal"/>
    <w:rsid w:val="00297972"/>
    <w:pPr>
      <w:spacing w:line="240" w:lineRule="exact"/>
      <w:ind w:left="1051" w:hanging="187"/>
    </w:pPr>
  </w:style>
  <w:style w:type="paragraph" w:customStyle="1" w:styleId="VSChapter">
    <w:name w:val="VS Chapter #"/>
    <w:basedOn w:val="Normal"/>
    <w:rsid w:val="000B7E94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CheckList">
    <w:name w:val="VS CheckList"/>
    <w:basedOn w:val="Normal"/>
    <w:rsid w:val="00BB4793"/>
    <w:pPr>
      <w:spacing w:before="40" w:after="40" w:line="240" w:lineRule="exact"/>
      <w:ind w:left="540" w:hanging="170"/>
    </w:pPr>
  </w:style>
  <w:style w:type="paragraph" w:customStyle="1" w:styleId="VSFormula">
    <w:name w:val="VS Formula"/>
    <w:basedOn w:val="Normal"/>
    <w:rsid w:val="00BB4793"/>
    <w:pPr>
      <w:tabs>
        <w:tab w:val="left" w:pos="360"/>
      </w:tabs>
      <w:spacing w:after="120" w:line="280" w:lineRule="exact"/>
      <w:jc w:val="center"/>
    </w:pPr>
    <w:rPr>
      <w:rFonts w:ascii="Times New Roman" w:hAnsi="Times New Roman"/>
      <w:color w:val="000000"/>
    </w:rPr>
  </w:style>
  <w:style w:type="paragraph" w:customStyle="1" w:styleId="VSTableColumnHeader8pt">
    <w:name w:val="VS Table Column Header 8 pt"/>
    <w:basedOn w:val="VSTableColumnHeader"/>
    <w:rsid w:val="00083EB1"/>
    <w:pPr>
      <w:spacing w:before="0" w:after="0"/>
    </w:pPr>
    <w:rPr>
      <w:b/>
      <w:sz w:val="16"/>
      <w:szCs w:val="16"/>
    </w:rPr>
  </w:style>
  <w:style w:type="paragraph" w:customStyle="1" w:styleId="VSGraphic">
    <w:name w:val="VS Graphic"/>
    <w:basedOn w:val="Normal"/>
    <w:rsid w:val="00BB4793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Graphiclbl">
    <w:name w:val="VS Graphic lbl"/>
    <w:basedOn w:val="Normal"/>
    <w:rsid w:val="00BB4793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ingPrime">
    <w:name w:val="VS Heading Prime"/>
    <w:basedOn w:val="Normal"/>
    <w:rsid w:val="00BB4793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BB4793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ParagraphText">
    <w:name w:val="VS Paragraph Text"/>
    <w:basedOn w:val="Normal"/>
    <w:rsid w:val="00BB4793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Stepstext10">
    <w:name w:val="VS Steps text 10+"/>
    <w:basedOn w:val="Normal"/>
    <w:rsid w:val="00BB4793"/>
    <w:pPr>
      <w:tabs>
        <w:tab w:val="right" w:pos="180"/>
      </w:tabs>
      <w:spacing w:after="240" w:line="240" w:lineRule="exact"/>
      <w:ind w:left="360" w:hanging="540"/>
    </w:pPr>
    <w:rPr>
      <w:rFonts w:ascii="Times New Roman" w:hAnsi="Times New Roman"/>
      <w:color w:val="000000"/>
    </w:rPr>
  </w:style>
  <w:style w:type="paragraph" w:customStyle="1" w:styleId="VSStepstext1-9">
    <w:name w:val="VS Steps text 1-9"/>
    <w:basedOn w:val="VSParagraphText"/>
    <w:rsid w:val="00BB4793"/>
    <w:pPr>
      <w:spacing w:line="240" w:lineRule="exact"/>
      <w:ind w:left="360" w:hanging="360"/>
    </w:pPr>
  </w:style>
  <w:style w:type="paragraph" w:customStyle="1" w:styleId="VSStepstxtsm10">
    <w:name w:val="VS Steps txt sm 10+"/>
    <w:basedOn w:val="VSStepstext10"/>
    <w:rsid w:val="00BB4793"/>
    <w:pPr>
      <w:spacing w:after="180"/>
      <w:ind w:hanging="547"/>
    </w:pPr>
  </w:style>
  <w:style w:type="paragraph" w:customStyle="1" w:styleId="VSStepstxtsm1-9">
    <w:name w:val="VS Steps txt sm 1-9"/>
    <w:basedOn w:val="VSStepstext1-9"/>
    <w:rsid w:val="00BB4793"/>
    <w:pPr>
      <w:spacing w:after="180"/>
    </w:pPr>
  </w:style>
  <w:style w:type="paragraph" w:customStyle="1" w:styleId="VSSubHead1st">
    <w:name w:val="VS Sub Head 1st"/>
    <w:basedOn w:val="Normal"/>
    <w:rsid w:val="00BB4793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SubHead2nd">
    <w:name w:val="VS Sub Head 2nd"/>
    <w:basedOn w:val="Normal"/>
    <w:rsid w:val="00BB4793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itle">
    <w:name w:val="VS Title"/>
    <w:basedOn w:val="Normal"/>
    <w:rsid w:val="00BB4793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Bullet">
    <w:name w:val="VS Bullet"/>
    <w:basedOn w:val="Normal"/>
    <w:rsid w:val="00AD539A"/>
    <w:pPr>
      <w:numPr>
        <w:numId w:val="20"/>
      </w:numPr>
      <w:spacing w:after="60" w:line="240" w:lineRule="exact"/>
      <w:ind w:hanging="720"/>
    </w:pPr>
    <w:rPr>
      <w:rFonts w:ascii="Times New Roman" w:hAnsi="Times New Roman"/>
      <w:color w:val="000000"/>
    </w:rPr>
  </w:style>
  <w:style w:type="character" w:styleId="CommentReference">
    <w:name w:val="annotation reference"/>
    <w:semiHidden/>
    <w:rsid w:val="00BB4793"/>
    <w:rPr>
      <w:sz w:val="16"/>
    </w:rPr>
  </w:style>
  <w:style w:type="paragraph" w:styleId="CommentText">
    <w:name w:val="annotation text"/>
    <w:basedOn w:val="Normal"/>
    <w:semiHidden/>
    <w:rsid w:val="00BB4793"/>
    <w:rPr>
      <w:sz w:val="20"/>
    </w:rPr>
  </w:style>
  <w:style w:type="paragraph" w:customStyle="1" w:styleId="SPACERtight">
    <w:name w:val="SPACER tight"/>
    <w:basedOn w:val="SPACER"/>
    <w:rsid w:val="00BB4793"/>
    <w:pPr>
      <w:spacing w:line="160" w:lineRule="exact"/>
    </w:pPr>
  </w:style>
  <w:style w:type="paragraph" w:customStyle="1" w:styleId="VSParaBullet">
    <w:name w:val="VS Para Bullet"/>
    <w:basedOn w:val="VSBullet"/>
    <w:rsid w:val="00BB4793"/>
    <w:pPr>
      <w:spacing w:after="120"/>
      <w:ind w:left="274"/>
    </w:pPr>
  </w:style>
  <w:style w:type="paragraph" w:customStyle="1" w:styleId="VSTableColumnHeader">
    <w:name w:val="VS Table Column Header"/>
    <w:basedOn w:val="Normal"/>
    <w:rsid w:val="000B7E94"/>
    <w:pPr>
      <w:spacing w:before="120" w:after="120" w:line="200" w:lineRule="exact"/>
      <w:jc w:val="center"/>
    </w:pPr>
    <w:rPr>
      <w:rFonts w:ascii="Arial" w:hAnsi="Arial"/>
      <w:sz w:val="20"/>
    </w:rPr>
  </w:style>
  <w:style w:type="paragraph" w:customStyle="1" w:styleId="VSGraphicEq">
    <w:name w:val="VS Graphic/Eq"/>
    <w:basedOn w:val="VSGraphic"/>
    <w:rsid w:val="00BB4793"/>
  </w:style>
  <w:style w:type="paragraph" w:customStyle="1" w:styleId="VSMaterials">
    <w:name w:val="VS Materials"/>
    <w:basedOn w:val="Normal"/>
    <w:rsid w:val="00C872D8"/>
    <w:pPr>
      <w:spacing w:line="240" w:lineRule="exact"/>
      <w:ind w:left="547"/>
    </w:pPr>
    <w:rPr>
      <w:rFonts w:ascii="Times New Roman" w:hAnsi="Times New Roman"/>
    </w:rPr>
  </w:style>
  <w:style w:type="paragraph" w:customStyle="1" w:styleId="VSSubHdText">
    <w:name w:val="VS Sub Hd Text"/>
    <w:basedOn w:val="Normal"/>
    <w:rsid w:val="00BB4793"/>
    <w:pPr>
      <w:tabs>
        <w:tab w:val="left" w:pos="3320"/>
        <w:tab w:val="left" w:pos="8820"/>
      </w:tabs>
      <w:spacing w:line="240" w:lineRule="exact"/>
      <w:ind w:left="540" w:hanging="180"/>
      <w:jc w:val="both"/>
    </w:pPr>
  </w:style>
  <w:style w:type="paragraph" w:customStyle="1" w:styleId="VSTabletxtrightalign">
    <w:name w:val="VS Table txt right align"/>
    <w:basedOn w:val="Normal"/>
    <w:rsid w:val="00184220"/>
    <w:pPr>
      <w:spacing w:line="240" w:lineRule="exact"/>
      <w:jc w:val="right"/>
    </w:pPr>
    <w:rPr>
      <w:rFonts w:ascii="Arial" w:hAnsi="Arial"/>
      <w:sz w:val="20"/>
    </w:rPr>
  </w:style>
  <w:style w:type="paragraph" w:customStyle="1" w:styleId="VSTabletxtcenteralign">
    <w:name w:val="VS Table txt center align"/>
    <w:basedOn w:val="Normal"/>
    <w:rsid w:val="00184220"/>
    <w:pPr>
      <w:spacing w:line="240" w:lineRule="exact"/>
      <w:jc w:val="center"/>
    </w:pPr>
    <w:rPr>
      <w:rFonts w:ascii="Arial" w:hAnsi="Arial"/>
      <w:sz w:val="20"/>
    </w:rPr>
  </w:style>
  <w:style w:type="paragraph" w:customStyle="1" w:styleId="VSTabletxtleftalign">
    <w:name w:val="VS Table txt left align"/>
    <w:basedOn w:val="Normal"/>
    <w:rsid w:val="00184220"/>
    <w:pPr>
      <w:spacing w:line="240" w:lineRule="exact"/>
      <w:ind w:left="72"/>
    </w:pPr>
    <w:rPr>
      <w:rFonts w:ascii="Arial" w:hAnsi="Arial"/>
      <w:sz w:val="20"/>
    </w:rPr>
  </w:style>
  <w:style w:type="paragraph" w:customStyle="1" w:styleId="VSParagraphTextwbullet">
    <w:name w:val="VS Paragraph Text w bullet"/>
    <w:basedOn w:val="VSParagraphText"/>
    <w:rsid w:val="000B7E94"/>
    <w:pPr>
      <w:spacing w:after="120"/>
    </w:pPr>
  </w:style>
  <w:style w:type="paragraph" w:customStyle="1" w:styleId="VSSteps10wbullet">
    <w:name w:val="VS Steps 10+ w bullet"/>
    <w:basedOn w:val="Normal"/>
    <w:rsid w:val="000B7E94"/>
    <w:pPr>
      <w:tabs>
        <w:tab w:val="right" w:pos="180"/>
      </w:tabs>
      <w:spacing w:after="14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s1-9wbullet">
    <w:name w:val="VS Steps 1-9 w bullet"/>
    <w:basedOn w:val="VSParagraphText"/>
    <w:rsid w:val="000B7E94"/>
    <w:pPr>
      <w:spacing w:after="140" w:line="240" w:lineRule="exact"/>
      <w:ind w:left="360" w:hanging="360"/>
    </w:pPr>
  </w:style>
  <w:style w:type="paragraph" w:customStyle="1" w:styleId="VSbulletabcextratext">
    <w:name w:val="VS bullet abc extra text"/>
    <w:basedOn w:val="VSParagraphText"/>
    <w:rsid w:val="000B7E94"/>
    <w:pPr>
      <w:spacing w:after="0" w:line="240" w:lineRule="exact"/>
      <w:ind w:left="648"/>
    </w:pPr>
  </w:style>
  <w:style w:type="paragraph" w:customStyle="1" w:styleId="VSHeaderLeft">
    <w:name w:val="VS Header Left"/>
    <w:basedOn w:val="Normal"/>
    <w:rsid w:val="001A1B02"/>
    <w:pPr>
      <w:pBdr>
        <w:bottom w:val="single" w:sz="6" w:space="1" w:color="auto"/>
      </w:pBdr>
      <w:spacing w:before="200" w:line="240" w:lineRule="exact"/>
    </w:pPr>
    <w:rPr>
      <w:rFonts w:ascii="Times New Roman" w:hAnsi="Times New Roman"/>
      <w:b/>
      <w:i/>
    </w:rPr>
  </w:style>
  <w:style w:type="paragraph" w:customStyle="1" w:styleId="VSHeaderRight">
    <w:name w:val="VS Header Right"/>
    <w:basedOn w:val="VSHeaderLeft"/>
    <w:rsid w:val="00934747"/>
    <w:pPr>
      <w:tabs>
        <w:tab w:val="right" w:pos="9360"/>
      </w:tabs>
      <w:jc w:val="right"/>
    </w:pPr>
  </w:style>
  <w:style w:type="paragraph" w:customStyle="1" w:styleId="VSTabletxtleftalign8pt">
    <w:name w:val="VS Table txt left align 8 pt"/>
    <w:basedOn w:val="VSTabletxtleftalign"/>
    <w:rsid w:val="00083EB1"/>
    <w:pPr>
      <w:spacing w:line="200" w:lineRule="exact"/>
    </w:pPr>
    <w:rPr>
      <w:sz w:val="16"/>
      <w:szCs w:val="16"/>
    </w:rPr>
  </w:style>
  <w:style w:type="paragraph" w:customStyle="1" w:styleId="VSTabletxtrightalign8pt">
    <w:name w:val="VS Table txt right align 8 pt"/>
    <w:basedOn w:val="VSTabletxtrightalign"/>
    <w:rsid w:val="00083EB1"/>
    <w:pPr>
      <w:spacing w:line="200" w:lineRule="exact"/>
    </w:pPr>
    <w:rPr>
      <w:sz w:val="16"/>
      <w:szCs w:val="16"/>
    </w:rPr>
  </w:style>
  <w:style w:type="paragraph" w:customStyle="1" w:styleId="VSTabletxtleftalign8ptbold">
    <w:name w:val="VS Table txt left align 8 pt bold"/>
    <w:basedOn w:val="VSTabletxtleftalign8pt"/>
    <w:rsid w:val="00CE6D62"/>
    <w:rPr>
      <w:b/>
    </w:rPr>
  </w:style>
  <w:style w:type="paragraph" w:customStyle="1" w:styleId="VSFooter">
    <w:name w:val="VS Footer"/>
    <w:basedOn w:val="Normal"/>
    <w:rsid w:val="00934747"/>
    <w:pPr>
      <w:widowControl w:val="0"/>
      <w:tabs>
        <w:tab w:val="right" w:pos="9360"/>
      </w:tabs>
    </w:pPr>
    <w:rPr>
      <w:rFonts w:ascii="Times New Roman" w:hAnsi="Times New Roman"/>
      <w:b/>
    </w:rPr>
  </w:style>
  <w:style w:type="paragraph" w:customStyle="1" w:styleId="VSTabletxtcenteralign8pt">
    <w:name w:val="VS Table txt center align 8 pt"/>
    <w:basedOn w:val="VSTabletxtcenteralign"/>
    <w:rsid w:val="00083EB1"/>
    <w:pPr>
      <w:spacing w:line="200" w:lineRule="exact"/>
    </w:pPr>
    <w:rPr>
      <w:sz w:val="16"/>
      <w:szCs w:val="16"/>
    </w:rPr>
  </w:style>
  <w:style w:type="paragraph" w:customStyle="1" w:styleId="VSTableTitleboldwhite">
    <w:name w:val="VS Table Title bold white"/>
    <w:basedOn w:val="VSTableColumnHeader"/>
    <w:rsid w:val="00A42F40"/>
    <w:pPr>
      <w:spacing w:before="0" w:after="0"/>
    </w:pPr>
    <w:rPr>
      <w:b/>
      <w:color w:val="FFFFFF"/>
    </w:rPr>
  </w:style>
  <w:style w:type="paragraph" w:customStyle="1" w:styleId="VSUnderlinedtxt">
    <w:name w:val="VS Underlined txt"/>
    <w:basedOn w:val="VSParagraphText"/>
    <w:rsid w:val="002D5E8C"/>
    <w:rPr>
      <w:u w:val="single"/>
    </w:rPr>
  </w:style>
  <w:style w:type="paragraph" w:customStyle="1" w:styleId="VSWQDataSheettxt">
    <w:name w:val="VS WQ Data Sheet txt"/>
    <w:basedOn w:val="VSParagraphText"/>
    <w:rsid w:val="002D5E8C"/>
    <w:rPr>
      <w:rFonts w:ascii="Arial" w:hAnsi="Arial"/>
      <w:sz w:val="20"/>
    </w:rPr>
  </w:style>
  <w:style w:type="paragraph" w:customStyle="1" w:styleId="VSTabletxtboldcenter10pt">
    <w:name w:val="VS Table txt bold center 10 pt"/>
    <w:basedOn w:val="Normal"/>
    <w:rsid w:val="00D27BCC"/>
    <w:pPr>
      <w:jc w:val="center"/>
    </w:pPr>
    <w:rPr>
      <w:rFonts w:ascii="Arial" w:hAnsi="Arial"/>
      <w:b/>
      <w:sz w:val="20"/>
    </w:rPr>
  </w:style>
  <w:style w:type="paragraph" w:customStyle="1" w:styleId="VSTabletxtboldleft10pt">
    <w:name w:val="VS Table txt bold left 10 pt"/>
    <w:basedOn w:val="Normal"/>
    <w:rsid w:val="00D27BCC"/>
    <w:rPr>
      <w:rFonts w:ascii="Arial" w:hAnsi="Arial"/>
      <w:b/>
      <w:sz w:val="20"/>
    </w:rPr>
  </w:style>
  <w:style w:type="paragraph" w:customStyle="1" w:styleId="VSBulletArial">
    <w:name w:val="VS Bullet Arial"/>
    <w:basedOn w:val="VSBullet"/>
    <w:rsid w:val="00326954"/>
    <w:pPr>
      <w:numPr>
        <w:numId w:val="17"/>
      </w:numPr>
    </w:pPr>
    <w:rPr>
      <w:rFonts w:ascii="Arial" w:hAnsi="Arial"/>
      <w:sz w:val="20"/>
    </w:rPr>
  </w:style>
  <w:style w:type="paragraph" w:customStyle="1" w:styleId="VSTabletxtcenteralignItalic">
    <w:name w:val="VS Table txt center align + Italic"/>
    <w:basedOn w:val="VSTabletxtcenteralign"/>
    <w:rsid w:val="006C0812"/>
    <w:rPr>
      <w:i/>
      <w:iCs/>
    </w:rPr>
  </w:style>
  <w:style w:type="paragraph" w:styleId="ListParagraph">
    <w:name w:val="List Paragraph"/>
    <w:basedOn w:val="Normal"/>
    <w:uiPriority w:val="34"/>
    <w:qFormat/>
    <w:rsid w:val="00DA2A1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F0701-500A-4CF6-9033-9D57357F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Boyle's Law</vt:lpstr>
    </vt:vector>
  </TitlesOfParts>
  <Company>Vernier Software &amp; Technology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Boyle's Law</dc:title>
  <dc:subject/>
  <dc:creator>Gretchen Stahmer DeMoss</dc:creator>
  <cp:keywords/>
  <dc:description/>
  <cp:lastModifiedBy>Alex Plank</cp:lastModifiedBy>
  <cp:revision>9</cp:revision>
  <cp:lastPrinted>2020-02-10T19:00:00Z</cp:lastPrinted>
  <dcterms:created xsi:type="dcterms:W3CDTF">2020-02-04T17:29:00Z</dcterms:created>
  <dcterms:modified xsi:type="dcterms:W3CDTF">2020-02-11T18:51:00Z</dcterms:modified>
</cp:coreProperties>
</file>